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4D2B" w14:textId="77777777" w:rsidR="004B6DCD" w:rsidRPr="00447BD9" w:rsidRDefault="00641128" w:rsidP="00447BD9">
      <w:pPr>
        <w:spacing w:after="0" w:line="240" w:lineRule="auto"/>
        <w:jc w:val="center"/>
        <w:rPr>
          <w:rFonts w:ascii="Times New Roman" w:hAnsi="Times New Roman" w:cs="Times New Roman"/>
          <w:b/>
          <w:bCs/>
          <w:sz w:val="24"/>
          <w:szCs w:val="24"/>
        </w:rPr>
      </w:pPr>
      <w:r w:rsidRPr="00447BD9">
        <w:rPr>
          <w:rFonts w:ascii="Times New Roman" w:hAnsi="Times New Roman" w:cs="Times New Roman"/>
          <w:b/>
          <w:bCs/>
          <w:sz w:val="24"/>
          <w:szCs w:val="24"/>
        </w:rPr>
        <w:t>TELEVİZYON VE SİNEMA FİLMİ YAPIMCILARI</w:t>
      </w:r>
      <w:r w:rsidR="001C6C9B" w:rsidRPr="00447BD9">
        <w:rPr>
          <w:rFonts w:ascii="Times New Roman" w:hAnsi="Times New Roman" w:cs="Times New Roman"/>
          <w:b/>
          <w:bCs/>
          <w:sz w:val="24"/>
          <w:szCs w:val="24"/>
        </w:rPr>
        <w:t xml:space="preserve"> </w:t>
      </w:r>
    </w:p>
    <w:p w14:paraId="568C2DCC" w14:textId="48EB420D" w:rsidR="00641128" w:rsidRPr="00447BD9" w:rsidRDefault="00641128" w:rsidP="00447BD9">
      <w:pPr>
        <w:spacing w:after="0" w:line="240" w:lineRule="auto"/>
        <w:jc w:val="center"/>
        <w:rPr>
          <w:rFonts w:ascii="Times New Roman" w:hAnsi="Times New Roman" w:cs="Times New Roman"/>
          <w:b/>
          <w:bCs/>
          <w:sz w:val="24"/>
          <w:szCs w:val="24"/>
        </w:rPr>
      </w:pPr>
      <w:r w:rsidRPr="00447BD9">
        <w:rPr>
          <w:rFonts w:ascii="Times New Roman" w:hAnsi="Times New Roman" w:cs="Times New Roman"/>
          <w:b/>
          <w:bCs/>
          <w:sz w:val="24"/>
          <w:szCs w:val="24"/>
        </w:rPr>
        <w:t xml:space="preserve">MESLEK BİRLİĞİ </w:t>
      </w:r>
      <w:r w:rsidR="00D92203" w:rsidRPr="00447BD9">
        <w:rPr>
          <w:rFonts w:ascii="Times New Roman" w:hAnsi="Times New Roman" w:cs="Times New Roman"/>
          <w:b/>
          <w:bCs/>
          <w:sz w:val="24"/>
          <w:szCs w:val="24"/>
        </w:rPr>
        <w:t xml:space="preserve">(TESİYAP) </w:t>
      </w:r>
      <w:r w:rsidRPr="00447BD9">
        <w:rPr>
          <w:rFonts w:ascii="Times New Roman" w:hAnsi="Times New Roman" w:cs="Times New Roman"/>
          <w:b/>
          <w:bCs/>
          <w:sz w:val="24"/>
          <w:szCs w:val="24"/>
        </w:rPr>
        <w:t>TÜZÜĞÜ</w:t>
      </w:r>
    </w:p>
    <w:p w14:paraId="613D4CFC" w14:textId="7F3EDECE" w:rsidR="00DA48BA" w:rsidRPr="00447BD9" w:rsidRDefault="00DA48BA" w:rsidP="00447BD9">
      <w:pPr>
        <w:spacing w:after="0" w:line="240" w:lineRule="auto"/>
        <w:jc w:val="center"/>
        <w:rPr>
          <w:rFonts w:ascii="Times New Roman" w:hAnsi="Times New Roman" w:cs="Times New Roman"/>
          <w:b/>
          <w:bCs/>
          <w:sz w:val="24"/>
          <w:szCs w:val="24"/>
        </w:rPr>
      </w:pPr>
    </w:p>
    <w:p w14:paraId="29F685CA" w14:textId="77777777" w:rsidR="0038309F" w:rsidRPr="00447BD9" w:rsidRDefault="0038309F" w:rsidP="00447BD9">
      <w:pPr>
        <w:spacing w:after="0" w:line="240" w:lineRule="auto"/>
        <w:jc w:val="center"/>
        <w:rPr>
          <w:rFonts w:ascii="Times New Roman" w:hAnsi="Times New Roman" w:cs="Times New Roman"/>
          <w:b/>
          <w:bCs/>
          <w:sz w:val="24"/>
          <w:szCs w:val="24"/>
        </w:rPr>
      </w:pPr>
    </w:p>
    <w:p w14:paraId="5AC5C698" w14:textId="77777777" w:rsidR="00641128" w:rsidRPr="00447BD9" w:rsidRDefault="00641128" w:rsidP="00447BD9">
      <w:pPr>
        <w:spacing w:after="0" w:line="240" w:lineRule="auto"/>
        <w:jc w:val="center"/>
        <w:rPr>
          <w:rFonts w:ascii="Times New Roman" w:hAnsi="Times New Roman" w:cs="Times New Roman"/>
          <w:b/>
          <w:bCs/>
          <w:sz w:val="24"/>
          <w:szCs w:val="24"/>
        </w:rPr>
      </w:pPr>
      <w:r w:rsidRPr="00447BD9">
        <w:rPr>
          <w:rFonts w:ascii="Times New Roman" w:hAnsi="Times New Roman" w:cs="Times New Roman"/>
          <w:b/>
          <w:bCs/>
          <w:sz w:val="24"/>
          <w:szCs w:val="24"/>
        </w:rPr>
        <w:t>BİRİNCİ BÖLÜM</w:t>
      </w:r>
    </w:p>
    <w:p w14:paraId="7060AD1A" w14:textId="44F3E419" w:rsidR="00641128" w:rsidRPr="00447BD9" w:rsidRDefault="00641128" w:rsidP="00447BD9">
      <w:pPr>
        <w:spacing w:after="0" w:line="240" w:lineRule="auto"/>
        <w:jc w:val="center"/>
        <w:rPr>
          <w:rFonts w:ascii="Times New Roman" w:hAnsi="Times New Roman" w:cs="Times New Roman"/>
          <w:b/>
          <w:bCs/>
          <w:sz w:val="24"/>
          <w:szCs w:val="24"/>
        </w:rPr>
      </w:pPr>
      <w:r w:rsidRPr="00447BD9">
        <w:rPr>
          <w:rFonts w:ascii="Times New Roman" w:hAnsi="Times New Roman" w:cs="Times New Roman"/>
          <w:b/>
          <w:bCs/>
          <w:sz w:val="24"/>
          <w:szCs w:val="24"/>
        </w:rPr>
        <w:t>Genel Hükümler</w:t>
      </w:r>
    </w:p>
    <w:p w14:paraId="5B826BF2" w14:textId="77777777" w:rsidR="001027B3" w:rsidRPr="00447BD9" w:rsidRDefault="001027B3" w:rsidP="00447BD9">
      <w:pPr>
        <w:spacing w:after="0" w:line="240" w:lineRule="auto"/>
        <w:jc w:val="center"/>
        <w:rPr>
          <w:rFonts w:ascii="Times New Roman" w:hAnsi="Times New Roman" w:cs="Times New Roman"/>
          <w:b/>
          <w:bCs/>
          <w:sz w:val="24"/>
          <w:szCs w:val="24"/>
        </w:rPr>
      </w:pPr>
    </w:p>
    <w:p w14:paraId="4F652CFD" w14:textId="77777777" w:rsidR="00DA48BA" w:rsidRPr="00447BD9" w:rsidRDefault="00DA48BA" w:rsidP="00447BD9">
      <w:pPr>
        <w:spacing w:after="0" w:line="240" w:lineRule="auto"/>
        <w:jc w:val="both"/>
        <w:rPr>
          <w:rFonts w:ascii="Times New Roman" w:hAnsi="Times New Roman" w:cs="Times New Roman"/>
          <w:b/>
          <w:bCs/>
          <w:sz w:val="24"/>
          <w:szCs w:val="24"/>
        </w:rPr>
      </w:pPr>
    </w:p>
    <w:p w14:paraId="47DDB043" w14:textId="6F5BEFBF"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Birliğin Adı, Merkezi ve Faaliyet Alanı</w:t>
      </w:r>
    </w:p>
    <w:p w14:paraId="3509639B" w14:textId="77777777" w:rsidR="00A44608" w:rsidRPr="00447BD9" w:rsidRDefault="00A44608" w:rsidP="00447BD9">
      <w:pPr>
        <w:spacing w:after="0" w:line="240" w:lineRule="auto"/>
        <w:jc w:val="both"/>
        <w:rPr>
          <w:rFonts w:ascii="Times New Roman" w:hAnsi="Times New Roman" w:cs="Times New Roman"/>
          <w:b/>
          <w:bCs/>
          <w:sz w:val="24"/>
          <w:szCs w:val="24"/>
        </w:rPr>
      </w:pPr>
    </w:p>
    <w:p w14:paraId="326A0605" w14:textId="02410E04"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Madde 1</w:t>
      </w:r>
      <w:r w:rsidRPr="00447BD9">
        <w:rPr>
          <w:rFonts w:ascii="Times New Roman" w:hAnsi="Times New Roman" w:cs="Times New Roman"/>
          <w:sz w:val="24"/>
          <w:szCs w:val="24"/>
        </w:rPr>
        <w:t xml:space="preserve">- 5846 sayılı Fikir ve Sanat Eserleri Kanunu’nun 4630 sayılı Kanunla değişik 42’nci maddesi ve </w:t>
      </w:r>
      <w:r w:rsidR="00EC79CB" w:rsidRPr="00447BD9">
        <w:rPr>
          <w:rFonts w:ascii="Times New Roman" w:hAnsi="Times New Roman" w:cs="Times New Roman"/>
          <w:sz w:val="24"/>
          <w:szCs w:val="24"/>
          <w:shd w:val="clear" w:color="auto" w:fill="FFFFFF"/>
        </w:rPr>
        <w:t>07/04/2022 tarihli ve 31802 sayılı Resmi Gazete’de yayımla</w:t>
      </w:r>
      <w:r w:rsidR="00EC79CB" w:rsidRPr="00447BD9">
        <w:rPr>
          <w:rFonts w:ascii="Times New Roman" w:hAnsi="Times New Roman" w:cs="Times New Roman"/>
          <w:sz w:val="24"/>
          <w:szCs w:val="24"/>
        </w:rPr>
        <w:t xml:space="preserve">nan </w:t>
      </w:r>
      <w:r w:rsidR="00EC79CB" w:rsidRPr="00447BD9">
        <w:rPr>
          <w:rFonts w:ascii="Times New Roman" w:hAnsi="Times New Roman" w:cs="Times New Roman"/>
          <w:sz w:val="24"/>
          <w:szCs w:val="24"/>
          <w:shd w:val="clear" w:color="auto" w:fill="FFFFFF"/>
        </w:rPr>
        <w:t>5403 sayılı Cumhurbaşkanı Kararı</w:t>
      </w:r>
      <w:r w:rsidR="00EC79CB" w:rsidRPr="00447BD9">
        <w:rPr>
          <w:rFonts w:ascii="Times New Roman" w:hAnsi="Times New Roman" w:cs="Times New Roman"/>
          <w:sz w:val="24"/>
          <w:szCs w:val="24"/>
        </w:rPr>
        <w:t xml:space="preserve"> </w:t>
      </w:r>
      <w:r w:rsidR="00E53E25" w:rsidRPr="00447BD9">
        <w:rPr>
          <w:rFonts w:ascii="Times New Roman" w:hAnsi="Times New Roman" w:cs="Times New Roman"/>
          <w:sz w:val="24"/>
          <w:szCs w:val="24"/>
        </w:rPr>
        <w:t xml:space="preserve">ile yürürlüğe giren </w:t>
      </w:r>
      <w:r w:rsidRPr="00447BD9">
        <w:rPr>
          <w:rFonts w:ascii="Times New Roman" w:hAnsi="Times New Roman" w:cs="Times New Roman"/>
          <w:sz w:val="24"/>
          <w:szCs w:val="24"/>
        </w:rPr>
        <w:t>“</w:t>
      </w:r>
      <w:r w:rsidR="00915AF9" w:rsidRPr="00447BD9">
        <w:rPr>
          <w:rFonts w:ascii="Times New Roman" w:hAnsi="Times New Roman" w:cs="Times New Roman"/>
          <w:sz w:val="24"/>
          <w:szCs w:val="24"/>
        </w:rPr>
        <w:t>Telif Hakları Alanında Meslek Birlikleri Yönetmeliği</w:t>
      </w:r>
      <w:r w:rsidRPr="00447BD9">
        <w:rPr>
          <w:rFonts w:ascii="Times New Roman" w:hAnsi="Times New Roman" w:cs="Times New Roman"/>
          <w:sz w:val="24"/>
          <w:szCs w:val="24"/>
        </w:rPr>
        <w:t xml:space="preserve">” hükümlerine göre merkezi </w:t>
      </w:r>
      <w:r w:rsidR="00A41111" w:rsidRPr="00447BD9">
        <w:rPr>
          <w:rFonts w:ascii="Times New Roman" w:hAnsi="Times New Roman" w:cs="Times New Roman"/>
          <w:sz w:val="24"/>
          <w:szCs w:val="24"/>
        </w:rPr>
        <w:t>“Gayrettepe Mahallesi Barbaros Bulvarı No:163 Pınar Apartmanı Kat:6 Daire:12 Beşiktaş/İstanbul”</w:t>
      </w:r>
      <w:r w:rsidRPr="00447BD9">
        <w:rPr>
          <w:rFonts w:ascii="Times New Roman" w:hAnsi="Times New Roman" w:cs="Times New Roman"/>
          <w:sz w:val="24"/>
          <w:szCs w:val="24"/>
        </w:rPr>
        <w:t xml:space="preserve"> olmak üzere </w:t>
      </w:r>
      <w:r w:rsidRPr="00447BD9">
        <w:rPr>
          <w:rFonts w:ascii="Times New Roman" w:hAnsi="Times New Roman" w:cs="Times New Roman"/>
          <w:b/>
          <w:bCs/>
          <w:sz w:val="24"/>
          <w:szCs w:val="24"/>
        </w:rPr>
        <w:t>Televizyon ve Sinema Filmi Yapımcıları</w:t>
      </w:r>
      <w:r w:rsidR="004E7E04" w:rsidRPr="00447BD9">
        <w:rPr>
          <w:rFonts w:ascii="Times New Roman" w:hAnsi="Times New Roman" w:cs="Times New Roman"/>
          <w:b/>
          <w:bCs/>
          <w:sz w:val="24"/>
          <w:szCs w:val="24"/>
        </w:rPr>
        <w:t xml:space="preserve"> </w:t>
      </w:r>
      <w:r w:rsidRPr="00447BD9">
        <w:rPr>
          <w:rFonts w:ascii="Times New Roman" w:hAnsi="Times New Roman" w:cs="Times New Roman"/>
          <w:b/>
          <w:bCs/>
          <w:sz w:val="24"/>
          <w:szCs w:val="24"/>
        </w:rPr>
        <w:t>Meslek Birliği</w:t>
      </w:r>
      <w:r w:rsidRPr="00447BD9">
        <w:rPr>
          <w:rFonts w:ascii="Times New Roman" w:hAnsi="Times New Roman" w:cs="Times New Roman"/>
          <w:sz w:val="24"/>
          <w:szCs w:val="24"/>
        </w:rPr>
        <w:t xml:space="preserve"> adı altında bir meslek birliği kurulmuştur.</w:t>
      </w:r>
      <w:r w:rsidR="00815519" w:rsidRPr="00447BD9">
        <w:rPr>
          <w:rFonts w:ascii="Times New Roman" w:hAnsi="Times New Roman" w:cs="Times New Roman"/>
          <w:sz w:val="24"/>
          <w:szCs w:val="24"/>
        </w:rPr>
        <w:t xml:space="preserve"> </w:t>
      </w:r>
      <w:r w:rsidR="00EA692F" w:rsidRPr="00447BD9">
        <w:rPr>
          <w:rFonts w:ascii="Times New Roman" w:hAnsi="Times New Roman" w:cs="Times New Roman"/>
          <w:sz w:val="24"/>
          <w:szCs w:val="24"/>
        </w:rPr>
        <w:t>Meslek Birliği’nin k</w:t>
      </w:r>
      <w:r w:rsidR="00815519" w:rsidRPr="00447BD9">
        <w:rPr>
          <w:rFonts w:ascii="Times New Roman" w:hAnsi="Times New Roman" w:cs="Times New Roman"/>
          <w:sz w:val="24"/>
          <w:szCs w:val="24"/>
        </w:rPr>
        <w:t xml:space="preserve">ısa </w:t>
      </w:r>
      <w:r w:rsidR="00D95DD9" w:rsidRPr="00447BD9">
        <w:rPr>
          <w:rFonts w:ascii="Times New Roman" w:hAnsi="Times New Roman" w:cs="Times New Roman"/>
          <w:sz w:val="24"/>
          <w:szCs w:val="24"/>
        </w:rPr>
        <w:t>a</w:t>
      </w:r>
      <w:r w:rsidR="00815519" w:rsidRPr="00447BD9">
        <w:rPr>
          <w:rFonts w:ascii="Times New Roman" w:hAnsi="Times New Roman" w:cs="Times New Roman"/>
          <w:sz w:val="24"/>
          <w:szCs w:val="24"/>
        </w:rPr>
        <w:t xml:space="preserve">dı TESİYAP’tır. </w:t>
      </w:r>
    </w:p>
    <w:p w14:paraId="07DF7964" w14:textId="77777777" w:rsidR="00D87D9B" w:rsidRPr="00447BD9" w:rsidRDefault="00D87D9B" w:rsidP="00447BD9">
      <w:pPr>
        <w:spacing w:after="0" w:line="240" w:lineRule="auto"/>
        <w:jc w:val="both"/>
        <w:rPr>
          <w:rFonts w:ascii="Times New Roman" w:hAnsi="Times New Roman" w:cs="Times New Roman"/>
          <w:sz w:val="24"/>
          <w:szCs w:val="24"/>
        </w:rPr>
      </w:pPr>
    </w:p>
    <w:p w14:paraId="20750E91" w14:textId="42456112"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Bu Meslek Birliği, “</w:t>
      </w:r>
      <w:r w:rsidR="00FA7CCB" w:rsidRPr="00447BD9">
        <w:rPr>
          <w:rFonts w:ascii="Times New Roman" w:hAnsi="Times New Roman" w:cs="Times New Roman"/>
          <w:sz w:val="24"/>
          <w:szCs w:val="24"/>
        </w:rPr>
        <w:t>Telif Hakları Alanında Meslek Birlikleri Yönetmeliği</w:t>
      </w:r>
      <w:r w:rsidRPr="00447BD9">
        <w:rPr>
          <w:rFonts w:ascii="Times New Roman" w:hAnsi="Times New Roman" w:cs="Times New Roman"/>
          <w:sz w:val="24"/>
          <w:szCs w:val="24"/>
        </w:rPr>
        <w:t>”</w:t>
      </w:r>
      <w:r w:rsidR="00FA7CCB" w:rsidRPr="00447BD9">
        <w:rPr>
          <w:rFonts w:ascii="Times New Roman" w:hAnsi="Times New Roman" w:cs="Times New Roman"/>
          <w:sz w:val="24"/>
          <w:szCs w:val="24"/>
        </w:rPr>
        <w:t>ni</w:t>
      </w:r>
      <w:r w:rsidRPr="00447BD9">
        <w:rPr>
          <w:rFonts w:ascii="Times New Roman" w:hAnsi="Times New Roman" w:cs="Times New Roman"/>
          <w:sz w:val="24"/>
          <w:szCs w:val="24"/>
        </w:rPr>
        <w:t xml:space="preserve">n </w:t>
      </w:r>
      <w:r w:rsidR="00FA7CCB" w:rsidRPr="00447BD9">
        <w:rPr>
          <w:rFonts w:ascii="Times New Roman" w:hAnsi="Times New Roman" w:cs="Times New Roman"/>
          <w:sz w:val="24"/>
          <w:szCs w:val="24"/>
        </w:rPr>
        <w:t>4</w:t>
      </w:r>
      <w:r w:rsidRPr="00447BD9">
        <w:rPr>
          <w:rFonts w:ascii="Times New Roman" w:hAnsi="Times New Roman" w:cs="Times New Roman"/>
          <w:sz w:val="24"/>
          <w:szCs w:val="24"/>
        </w:rPr>
        <w:t>’nc</w:t>
      </w:r>
      <w:r w:rsidR="00FA7CCB" w:rsidRPr="00447BD9">
        <w:rPr>
          <w:rFonts w:ascii="Times New Roman" w:hAnsi="Times New Roman" w:cs="Times New Roman"/>
          <w:sz w:val="24"/>
          <w:szCs w:val="24"/>
        </w:rPr>
        <w:t>ü</w:t>
      </w:r>
      <w:r w:rsidRPr="00447BD9">
        <w:rPr>
          <w:rFonts w:ascii="Times New Roman" w:hAnsi="Times New Roman" w:cs="Times New Roman"/>
          <w:sz w:val="24"/>
          <w:szCs w:val="24"/>
        </w:rPr>
        <w:t xml:space="preserve"> maddesi uyarınca filmlerin ilk tespitini</w:t>
      </w:r>
      <w:r w:rsidR="004E7E04" w:rsidRPr="00447BD9">
        <w:rPr>
          <w:rFonts w:ascii="Times New Roman" w:hAnsi="Times New Roman" w:cs="Times New Roman"/>
          <w:sz w:val="24"/>
          <w:szCs w:val="24"/>
        </w:rPr>
        <w:t xml:space="preserve"> </w:t>
      </w:r>
      <w:r w:rsidRPr="00447BD9">
        <w:rPr>
          <w:rFonts w:ascii="Times New Roman" w:hAnsi="Times New Roman" w:cs="Times New Roman"/>
          <w:sz w:val="24"/>
          <w:szCs w:val="24"/>
        </w:rPr>
        <w:t>gerçekleştiren yapımcılar alanında faaliyet gösterir.</w:t>
      </w:r>
      <w:r w:rsidR="006C3DE0" w:rsidRPr="00447BD9">
        <w:rPr>
          <w:rFonts w:ascii="Times New Roman" w:hAnsi="Times New Roman" w:cs="Times New Roman"/>
          <w:sz w:val="24"/>
          <w:szCs w:val="24"/>
        </w:rPr>
        <w:t xml:space="preserve"> Bu maddeden itibaren işbu Meslek Birliği Tüzüğü’nün ilerleyen kısmında “</w:t>
      </w:r>
      <w:r w:rsidR="00111C1B" w:rsidRPr="00447BD9">
        <w:rPr>
          <w:rFonts w:ascii="Times New Roman" w:hAnsi="Times New Roman" w:cs="Times New Roman"/>
          <w:sz w:val="24"/>
          <w:szCs w:val="24"/>
        </w:rPr>
        <w:t>Telif Hakları Alanında Meslek Birlikleri Yönetmeliği</w:t>
      </w:r>
      <w:r w:rsidR="006C3DE0" w:rsidRPr="00447BD9">
        <w:rPr>
          <w:rFonts w:ascii="Times New Roman" w:hAnsi="Times New Roman" w:cs="Times New Roman"/>
          <w:sz w:val="24"/>
          <w:szCs w:val="24"/>
        </w:rPr>
        <w:t>”nden kısaca “Yönetmelik” olarak bahsedilecektir.</w:t>
      </w:r>
    </w:p>
    <w:p w14:paraId="67C16AED" w14:textId="77777777" w:rsidR="00D95D78" w:rsidRPr="00447BD9" w:rsidRDefault="00D95D78" w:rsidP="00447BD9">
      <w:pPr>
        <w:spacing w:after="0" w:line="240" w:lineRule="auto"/>
        <w:jc w:val="both"/>
        <w:rPr>
          <w:rFonts w:ascii="Times New Roman" w:hAnsi="Times New Roman" w:cs="Times New Roman"/>
          <w:b/>
          <w:bCs/>
          <w:sz w:val="24"/>
          <w:szCs w:val="24"/>
        </w:rPr>
      </w:pPr>
    </w:p>
    <w:p w14:paraId="45BC8640" w14:textId="15E75C02"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Birliğin Amacı</w:t>
      </w:r>
    </w:p>
    <w:p w14:paraId="0E85E4E1" w14:textId="77777777" w:rsidR="0027700E" w:rsidRPr="00447BD9" w:rsidRDefault="0027700E" w:rsidP="00447BD9">
      <w:pPr>
        <w:spacing w:after="0" w:line="240" w:lineRule="auto"/>
        <w:jc w:val="both"/>
        <w:rPr>
          <w:rFonts w:ascii="Times New Roman" w:hAnsi="Times New Roman" w:cs="Times New Roman"/>
          <w:b/>
          <w:bCs/>
          <w:sz w:val="24"/>
          <w:szCs w:val="24"/>
        </w:rPr>
      </w:pPr>
    </w:p>
    <w:p w14:paraId="6C771A37" w14:textId="03C218F4"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Madde 2</w:t>
      </w:r>
      <w:r w:rsidRPr="00447BD9">
        <w:rPr>
          <w:rFonts w:ascii="Times New Roman" w:hAnsi="Times New Roman" w:cs="Times New Roman"/>
          <w:sz w:val="24"/>
          <w:szCs w:val="24"/>
        </w:rPr>
        <w:t>- Televizyon ve Sinema Filmi Yapımcıları Meslek Birliği</w:t>
      </w:r>
      <w:r w:rsidR="0027700E" w:rsidRPr="00447BD9">
        <w:rPr>
          <w:rFonts w:ascii="Times New Roman" w:hAnsi="Times New Roman" w:cs="Times New Roman"/>
          <w:sz w:val="24"/>
          <w:szCs w:val="24"/>
        </w:rPr>
        <w:t>’nin</w:t>
      </w:r>
      <w:r w:rsidR="00822DF9" w:rsidRPr="00447BD9">
        <w:rPr>
          <w:rFonts w:ascii="Times New Roman" w:hAnsi="Times New Roman" w:cs="Times New Roman"/>
          <w:sz w:val="24"/>
          <w:szCs w:val="24"/>
        </w:rPr>
        <w:t xml:space="preserve"> (TESİYAP)</w:t>
      </w:r>
      <w:r w:rsidRPr="00447BD9">
        <w:rPr>
          <w:rFonts w:ascii="Times New Roman" w:hAnsi="Times New Roman" w:cs="Times New Roman"/>
          <w:sz w:val="24"/>
          <w:szCs w:val="24"/>
        </w:rPr>
        <w:t xml:space="preserve"> ama</w:t>
      </w:r>
      <w:r w:rsidR="0027700E" w:rsidRPr="00447BD9">
        <w:rPr>
          <w:rFonts w:ascii="Times New Roman" w:hAnsi="Times New Roman" w:cs="Times New Roman"/>
          <w:sz w:val="24"/>
          <w:szCs w:val="24"/>
        </w:rPr>
        <w:t>çları</w:t>
      </w:r>
      <w:r w:rsidRPr="00447BD9">
        <w:rPr>
          <w:rFonts w:ascii="Times New Roman" w:hAnsi="Times New Roman" w:cs="Times New Roman"/>
          <w:sz w:val="24"/>
          <w:szCs w:val="24"/>
        </w:rPr>
        <w:t>:</w:t>
      </w:r>
    </w:p>
    <w:p w14:paraId="2C3F283E" w14:textId="77777777" w:rsidR="0027700E" w:rsidRPr="00447BD9" w:rsidRDefault="0027700E" w:rsidP="00447BD9">
      <w:pPr>
        <w:spacing w:after="0" w:line="240" w:lineRule="auto"/>
        <w:jc w:val="both"/>
        <w:rPr>
          <w:rFonts w:ascii="Times New Roman" w:hAnsi="Times New Roman" w:cs="Times New Roman"/>
          <w:sz w:val="24"/>
          <w:szCs w:val="24"/>
        </w:rPr>
      </w:pPr>
    </w:p>
    <w:p w14:paraId="5C6FF495" w14:textId="5029322A"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a) 5846 sayılı Fikir ve Sanat Eserleri Kanunu’nun değişik 80.maddesi uyarınca eser</w:t>
      </w:r>
      <w:r w:rsidR="004E7E04" w:rsidRPr="00447BD9">
        <w:rPr>
          <w:rFonts w:ascii="Times New Roman" w:hAnsi="Times New Roman" w:cs="Times New Roman"/>
          <w:sz w:val="24"/>
          <w:szCs w:val="24"/>
        </w:rPr>
        <w:t xml:space="preserve"> </w:t>
      </w:r>
      <w:r w:rsidRPr="00447BD9">
        <w:rPr>
          <w:rFonts w:ascii="Times New Roman" w:hAnsi="Times New Roman" w:cs="Times New Roman"/>
          <w:sz w:val="24"/>
          <w:szCs w:val="24"/>
        </w:rPr>
        <w:t>sahiplerinden ve icracı sanatçılardan mali hakları kullanma yetkisini devir alarak filmlerin ilk tespitini gerçekleştiren film yapımcılarının ortak çıkarlarını korumak, haklarını izlemek, 5846 sayılı Kanun ile tanınmış hakların idaresini ve takibini, alınacak tazminat ve filmlerin kullanılmasından kaynaklanan ücretlerin tahsilini ve hak sahiplerine dağıtımını sağlamaktır.</w:t>
      </w:r>
    </w:p>
    <w:p w14:paraId="76C809BC" w14:textId="77777777" w:rsidR="000E0C53" w:rsidRPr="00447BD9" w:rsidRDefault="000E0C53" w:rsidP="00447BD9">
      <w:pPr>
        <w:spacing w:after="0" w:line="240" w:lineRule="auto"/>
        <w:jc w:val="both"/>
        <w:rPr>
          <w:rFonts w:ascii="Times New Roman" w:hAnsi="Times New Roman" w:cs="Times New Roman"/>
          <w:sz w:val="24"/>
          <w:szCs w:val="24"/>
        </w:rPr>
      </w:pPr>
    </w:p>
    <w:p w14:paraId="673AF4F7" w14:textId="516D3EB5"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b) Film yapımcılarının ve film yapımcılığının gelişmesini ve kamuoyu tarafından tanınmasını sağlamak, filmlerin izinsiz olarak çoğaltılmasını ve kullanılmasını önlemek için mücadele etmek ve bu konuda kamuoyunu bilinçlendirmektir.</w:t>
      </w:r>
    </w:p>
    <w:p w14:paraId="0A5F5B4C" w14:textId="77777777" w:rsidR="000E0C53" w:rsidRPr="00447BD9" w:rsidRDefault="000E0C53" w:rsidP="00447BD9">
      <w:pPr>
        <w:spacing w:after="0" w:line="240" w:lineRule="auto"/>
        <w:jc w:val="both"/>
        <w:rPr>
          <w:rFonts w:ascii="Times New Roman" w:hAnsi="Times New Roman" w:cs="Times New Roman"/>
          <w:sz w:val="24"/>
          <w:szCs w:val="24"/>
        </w:rPr>
      </w:pPr>
    </w:p>
    <w:p w14:paraId="1F73D6EB" w14:textId="66B136A5"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Tüzel Kişilik</w:t>
      </w:r>
    </w:p>
    <w:p w14:paraId="43D89B70" w14:textId="77777777" w:rsidR="00F5560C" w:rsidRPr="00447BD9" w:rsidRDefault="00F5560C" w:rsidP="00447BD9">
      <w:pPr>
        <w:spacing w:after="0" w:line="240" w:lineRule="auto"/>
        <w:jc w:val="both"/>
        <w:rPr>
          <w:rFonts w:ascii="Times New Roman" w:hAnsi="Times New Roman" w:cs="Times New Roman"/>
          <w:b/>
          <w:bCs/>
          <w:sz w:val="24"/>
          <w:szCs w:val="24"/>
        </w:rPr>
      </w:pPr>
    </w:p>
    <w:p w14:paraId="586CEA4F" w14:textId="4E465C0A"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654EC2" w:rsidRPr="00447BD9">
        <w:rPr>
          <w:rFonts w:ascii="Times New Roman" w:hAnsi="Times New Roman" w:cs="Times New Roman"/>
          <w:b/>
          <w:bCs/>
          <w:sz w:val="24"/>
          <w:szCs w:val="24"/>
        </w:rPr>
        <w:t>3</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Bu Birlik, kuruluş bildirisinin Bakanlığa verilmesiyle</w:t>
      </w:r>
      <w:r w:rsidR="004E7E04" w:rsidRPr="00447BD9">
        <w:rPr>
          <w:rFonts w:ascii="Times New Roman" w:hAnsi="Times New Roman" w:cs="Times New Roman"/>
          <w:sz w:val="24"/>
          <w:szCs w:val="24"/>
        </w:rPr>
        <w:t xml:space="preserve"> </w:t>
      </w:r>
      <w:r w:rsidRPr="00447BD9">
        <w:rPr>
          <w:rFonts w:ascii="Times New Roman" w:hAnsi="Times New Roman" w:cs="Times New Roman"/>
          <w:sz w:val="24"/>
          <w:szCs w:val="24"/>
        </w:rPr>
        <w:t xml:space="preserve">tüzel kişilik </w:t>
      </w:r>
      <w:r w:rsidR="008E1163" w:rsidRPr="00447BD9">
        <w:rPr>
          <w:rFonts w:ascii="Times New Roman" w:hAnsi="Times New Roman" w:cs="Times New Roman"/>
          <w:sz w:val="24"/>
          <w:szCs w:val="24"/>
        </w:rPr>
        <w:t>kazanmıştır</w:t>
      </w:r>
      <w:r w:rsidRPr="00447BD9">
        <w:rPr>
          <w:rFonts w:ascii="Times New Roman" w:hAnsi="Times New Roman" w:cs="Times New Roman"/>
          <w:sz w:val="24"/>
          <w:szCs w:val="24"/>
        </w:rPr>
        <w:t>.</w:t>
      </w:r>
      <w:r w:rsidR="007F722B" w:rsidRPr="00447BD9">
        <w:rPr>
          <w:rFonts w:ascii="Times New Roman" w:hAnsi="Times New Roman" w:cs="Times New Roman"/>
          <w:sz w:val="24"/>
          <w:szCs w:val="24"/>
        </w:rPr>
        <w:t xml:space="preserve"> </w:t>
      </w:r>
    </w:p>
    <w:p w14:paraId="6D3C826E" w14:textId="77777777" w:rsidR="00F5560C" w:rsidRPr="00447BD9" w:rsidRDefault="00F5560C" w:rsidP="00447BD9">
      <w:pPr>
        <w:spacing w:after="0" w:line="240" w:lineRule="auto"/>
        <w:jc w:val="both"/>
        <w:rPr>
          <w:rFonts w:ascii="Times New Roman" w:hAnsi="Times New Roman" w:cs="Times New Roman"/>
          <w:b/>
          <w:bCs/>
          <w:sz w:val="24"/>
          <w:szCs w:val="24"/>
        </w:rPr>
      </w:pPr>
    </w:p>
    <w:p w14:paraId="0AB48AC0" w14:textId="1C1DD02E"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 xml:space="preserve">Üyelerin Temsili </w:t>
      </w:r>
      <w:r w:rsidR="004D75C0" w:rsidRPr="00447BD9">
        <w:rPr>
          <w:rFonts w:ascii="Times New Roman" w:hAnsi="Times New Roman" w:cs="Times New Roman"/>
          <w:b/>
          <w:bCs/>
          <w:sz w:val="24"/>
          <w:szCs w:val="24"/>
        </w:rPr>
        <w:t>v</w:t>
      </w:r>
      <w:r w:rsidRPr="00447BD9">
        <w:rPr>
          <w:rFonts w:ascii="Times New Roman" w:hAnsi="Times New Roman" w:cs="Times New Roman"/>
          <w:b/>
          <w:bCs/>
          <w:sz w:val="24"/>
          <w:szCs w:val="24"/>
        </w:rPr>
        <w:t>e Hakların Takibi</w:t>
      </w:r>
    </w:p>
    <w:p w14:paraId="1DB19635" w14:textId="77777777" w:rsidR="00F5560C" w:rsidRPr="00447BD9" w:rsidRDefault="00F5560C" w:rsidP="00447BD9">
      <w:pPr>
        <w:spacing w:after="0" w:line="240" w:lineRule="auto"/>
        <w:jc w:val="both"/>
        <w:rPr>
          <w:rFonts w:ascii="Times New Roman" w:hAnsi="Times New Roman" w:cs="Times New Roman"/>
          <w:b/>
          <w:bCs/>
          <w:sz w:val="24"/>
          <w:szCs w:val="24"/>
        </w:rPr>
      </w:pPr>
    </w:p>
    <w:p w14:paraId="1C175A20" w14:textId="6AD109A9"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654EC2" w:rsidRPr="00447BD9">
        <w:rPr>
          <w:rFonts w:ascii="Times New Roman" w:hAnsi="Times New Roman" w:cs="Times New Roman"/>
          <w:b/>
          <w:bCs/>
          <w:sz w:val="24"/>
          <w:szCs w:val="24"/>
        </w:rPr>
        <w:t>4</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Birlik; kamu kurum ve kuruluşları, gerçek kişiler ve özel hukuk tüzel kişileriyle ilişkilerde, birliğe kayıtlı bağlantılı hak sahiplerinin haklarının takibinde, üyelerinin</w:t>
      </w:r>
      <w:r w:rsidR="00130373" w:rsidRPr="00447BD9">
        <w:rPr>
          <w:rFonts w:ascii="Times New Roman" w:hAnsi="Times New Roman" w:cs="Times New Roman"/>
          <w:sz w:val="24"/>
          <w:szCs w:val="24"/>
        </w:rPr>
        <w:t xml:space="preserve"> </w:t>
      </w:r>
      <w:r w:rsidRPr="00447BD9">
        <w:rPr>
          <w:rFonts w:ascii="Times New Roman" w:hAnsi="Times New Roman" w:cs="Times New Roman"/>
          <w:sz w:val="24"/>
          <w:szCs w:val="24"/>
        </w:rPr>
        <w:t>devrettikleri haklar çerçevesinde yetkilidir.</w:t>
      </w:r>
    </w:p>
    <w:p w14:paraId="5CFE5A20" w14:textId="77777777" w:rsidR="00F5560C" w:rsidRPr="00447BD9" w:rsidRDefault="00F5560C" w:rsidP="00447BD9">
      <w:pPr>
        <w:spacing w:after="0" w:line="240" w:lineRule="auto"/>
        <w:jc w:val="both"/>
        <w:rPr>
          <w:rFonts w:ascii="Times New Roman" w:hAnsi="Times New Roman" w:cs="Times New Roman"/>
          <w:sz w:val="24"/>
          <w:szCs w:val="24"/>
        </w:rPr>
      </w:pPr>
    </w:p>
    <w:p w14:paraId="382A31E2" w14:textId="2C29B5F2"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Bağlantılı hak sahipleri, birliğe devretmedikleri haklarını bireysel olarak takip edebilirler. Bağlantılı hak sahiplerinin Kanunla tanınmış hakları ülke içinde </w:t>
      </w:r>
      <w:r w:rsidR="00155696" w:rsidRPr="00447BD9">
        <w:rPr>
          <w:rFonts w:ascii="Times New Roman" w:hAnsi="Times New Roman" w:cs="Times New Roman"/>
          <w:sz w:val="24"/>
          <w:szCs w:val="24"/>
        </w:rPr>
        <w:t xml:space="preserve">Yönetmelik </w:t>
      </w:r>
      <w:r w:rsidRPr="00447BD9">
        <w:rPr>
          <w:rFonts w:ascii="Times New Roman" w:hAnsi="Times New Roman" w:cs="Times New Roman"/>
          <w:sz w:val="24"/>
          <w:szCs w:val="24"/>
        </w:rPr>
        <w:t>gereğince kurulan birlikler dışında başka birlik, dernek ve benzeri kuruluşlar tarafından takip edilemez.</w:t>
      </w:r>
    </w:p>
    <w:p w14:paraId="009F683E" w14:textId="77777777" w:rsidR="00F5560C" w:rsidRPr="00447BD9" w:rsidRDefault="00F5560C" w:rsidP="00447BD9">
      <w:pPr>
        <w:spacing w:after="0" w:line="240" w:lineRule="auto"/>
        <w:jc w:val="both"/>
        <w:rPr>
          <w:rStyle w:val="Gl"/>
          <w:rFonts w:ascii="Times New Roman" w:hAnsi="Times New Roman" w:cs="Times New Roman"/>
          <w:bCs w:val="0"/>
          <w:sz w:val="24"/>
          <w:szCs w:val="24"/>
        </w:rPr>
      </w:pPr>
    </w:p>
    <w:p w14:paraId="0A0ABA61" w14:textId="735B69EB" w:rsidR="00403A62" w:rsidRPr="00447BD9" w:rsidRDefault="00403A62" w:rsidP="00447BD9">
      <w:pPr>
        <w:spacing w:after="0" w:line="240" w:lineRule="auto"/>
        <w:jc w:val="both"/>
        <w:rPr>
          <w:rStyle w:val="Gl"/>
          <w:rFonts w:ascii="Times New Roman" w:hAnsi="Times New Roman" w:cs="Times New Roman"/>
          <w:bCs w:val="0"/>
          <w:sz w:val="24"/>
          <w:szCs w:val="24"/>
        </w:rPr>
      </w:pPr>
      <w:r w:rsidRPr="00447BD9">
        <w:rPr>
          <w:rStyle w:val="Gl"/>
          <w:rFonts w:ascii="Times New Roman" w:hAnsi="Times New Roman" w:cs="Times New Roman"/>
          <w:bCs w:val="0"/>
          <w:sz w:val="24"/>
          <w:szCs w:val="24"/>
        </w:rPr>
        <w:lastRenderedPageBreak/>
        <w:t xml:space="preserve">Temsilcilik </w:t>
      </w:r>
      <w:r w:rsidR="002E00CC" w:rsidRPr="00447BD9">
        <w:rPr>
          <w:rStyle w:val="Gl"/>
          <w:rFonts w:ascii="Times New Roman" w:hAnsi="Times New Roman" w:cs="Times New Roman"/>
          <w:bCs w:val="0"/>
          <w:sz w:val="24"/>
          <w:szCs w:val="24"/>
        </w:rPr>
        <w:t>S</w:t>
      </w:r>
      <w:r w:rsidRPr="00447BD9">
        <w:rPr>
          <w:rStyle w:val="Gl"/>
          <w:rFonts w:ascii="Times New Roman" w:hAnsi="Times New Roman" w:cs="Times New Roman"/>
          <w:bCs w:val="0"/>
          <w:sz w:val="24"/>
          <w:szCs w:val="24"/>
        </w:rPr>
        <w:t>özleşmeleri</w:t>
      </w:r>
    </w:p>
    <w:p w14:paraId="78E54080" w14:textId="77777777" w:rsidR="008D57E1" w:rsidRPr="00447BD9" w:rsidRDefault="008D57E1" w:rsidP="00447BD9">
      <w:pPr>
        <w:spacing w:after="0" w:line="240" w:lineRule="auto"/>
        <w:jc w:val="both"/>
        <w:rPr>
          <w:rStyle w:val="Gl"/>
          <w:rFonts w:ascii="Times New Roman" w:hAnsi="Times New Roman" w:cs="Times New Roman"/>
          <w:bCs w:val="0"/>
          <w:sz w:val="24"/>
          <w:szCs w:val="24"/>
        </w:rPr>
      </w:pPr>
    </w:p>
    <w:p w14:paraId="0ABCF351" w14:textId="338B85AA" w:rsidR="00D5190B" w:rsidRPr="00447BD9" w:rsidRDefault="00403A62"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Cs w:val="0"/>
          <w:sz w:val="24"/>
          <w:szCs w:val="24"/>
        </w:rPr>
        <w:t xml:space="preserve">MADDE </w:t>
      </w:r>
      <w:r w:rsidR="00654EC2" w:rsidRPr="00447BD9">
        <w:rPr>
          <w:rStyle w:val="Gl"/>
          <w:rFonts w:ascii="Times New Roman" w:hAnsi="Times New Roman" w:cs="Times New Roman"/>
          <w:bCs w:val="0"/>
          <w:sz w:val="24"/>
          <w:szCs w:val="24"/>
        </w:rPr>
        <w:t>5</w:t>
      </w:r>
      <w:r w:rsidRPr="00447BD9">
        <w:rPr>
          <w:rStyle w:val="Gl"/>
          <w:rFonts w:ascii="Times New Roman" w:hAnsi="Times New Roman" w:cs="Times New Roman"/>
          <w:bCs w:val="0"/>
          <w:sz w:val="24"/>
          <w:szCs w:val="24"/>
        </w:rPr>
        <w:t>-</w:t>
      </w:r>
    </w:p>
    <w:p w14:paraId="5BCC8ED5" w14:textId="77777777" w:rsidR="00D5190B" w:rsidRPr="00447BD9" w:rsidRDefault="00D5190B" w:rsidP="00447BD9">
      <w:pPr>
        <w:spacing w:after="0" w:line="240" w:lineRule="auto"/>
        <w:jc w:val="both"/>
        <w:rPr>
          <w:rStyle w:val="Gl"/>
          <w:rFonts w:ascii="Times New Roman" w:hAnsi="Times New Roman" w:cs="Times New Roman"/>
          <w:b w:val="0"/>
          <w:sz w:val="24"/>
          <w:szCs w:val="24"/>
        </w:rPr>
      </w:pPr>
    </w:p>
    <w:p w14:paraId="589CC127" w14:textId="4508045D" w:rsidR="00403A62" w:rsidRPr="00447BD9" w:rsidRDefault="00403A62"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Cs w:val="0"/>
          <w:sz w:val="24"/>
          <w:szCs w:val="24"/>
        </w:rPr>
        <w:t>1)</w:t>
      </w:r>
      <w:r w:rsidRPr="00447BD9">
        <w:rPr>
          <w:rStyle w:val="Gl"/>
          <w:rFonts w:ascii="Times New Roman" w:hAnsi="Times New Roman" w:cs="Times New Roman"/>
          <w:b w:val="0"/>
          <w:sz w:val="24"/>
          <w:szCs w:val="24"/>
        </w:rPr>
        <w:t xml:space="preserve"> </w:t>
      </w:r>
      <w:r w:rsidR="00394889" w:rsidRPr="00447BD9">
        <w:rPr>
          <w:rStyle w:val="Gl"/>
          <w:rFonts w:ascii="Times New Roman" w:hAnsi="Times New Roman" w:cs="Times New Roman"/>
          <w:b w:val="0"/>
          <w:sz w:val="24"/>
          <w:szCs w:val="24"/>
        </w:rPr>
        <w:t>Birlik</w:t>
      </w:r>
      <w:r w:rsidRPr="00447BD9">
        <w:rPr>
          <w:rStyle w:val="Gl"/>
          <w:rFonts w:ascii="Times New Roman" w:hAnsi="Times New Roman" w:cs="Times New Roman"/>
          <w:b w:val="0"/>
          <w:sz w:val="24"/>
          <w:szCs w:val="24"/>
        </w:rPr>
        <w:t xml:space="preserve">; hakların yönetimi, tarifeler, dağıtımlar ve birlik payı gibi konularda akdettiği temsilcilik sözleşmesi kapsamında temsil edilen hak sahipleri ile </w:t>
      </w:r>
      <w:r w:rsidR="00394889" w:rsidRPr="00447BD9">
        <w:rPr>
          <w:rStyle w:val="Gl"/>
          <w:rFonts w:ascii="Times New Roman" w:hAnsi="Times New Roman" w:cs="Times New Roman"/>
          <w:b w:val="0"/>
          <w:sz w:val="24"/>
          <w:szCs w:val="24"/>
        </w:rPr>
        <w:t>birlik</w:t>
      </w:r>
      <w:r w:rsidRPr="00447BD9">
        <w:rPr>
          <w:rStyle w:val="Gl"/>
          <w:rFonts w:ascii="Times New Roman" w:hAnsi="Times New Roman" w:cs="Times New Roman"/>
          <w:b w:val="0"/>
          <w:sz w:val="24"/>
          <w:szCs w:val="24"/>
        </w:rPr>
        <w:t xml:space="preserve"> üyeleri arasında ayrım</w:t>
      </w:r>
      <w:r w:rsidR="00AA6BA2" w:rsidRPr="00447BD9">
        <w:rPr>
          <w:rStyle w:val="Gl"/>
          <w:rFonts w:ascii="Times New Roman" w:hAnsi="Times New Roman" w:cs="Times New Roman"/>
          <w:b w:val="0"/>
          <w:sz w:val="24"/>
          <w:szCs w:val="24"/>
        </w:rPr>
        <w:t xml:space="preserve"> </w:t>
      </w:r>
      <w:r w:rsidRPr="00447BD9">
        <w:rPr>
          <w:rStyle w:val="Gl"/>
          <w:rFonts w:ascii="Times New Roman" w:hAnsi="Times New Roman" w:cs="Times New Roman"/>
          <w:b w:val="0"/>
          <w:sz w:val="24"/>
          <w:szCs w:val="24"/>
        </w:rPr>
        <w:t xml:space="preserve">yapamaz. </w:t>
      </w:r>
    </w:p>
    <w:p w14:paraId="5865B3D1" w14:textId="77777777" w:rsidR="000855CE" w:rsidRPr="00447BD9" w:rsidRDefault="000855CE" w:rsidP="00447BD9">
      <w:pPr>
        <w:spacing w:after="0" w:line="240" w:lineRule="auto"/>
        <w:jc w:val="both"/>
        <w:rPr>
          <w:rStyle w:val="Gl"/>
          <w:rFonts w:ascii="Times New Roman" w:hAnsi="Times New Roman" w:cs="Times New Roman"/>
          <w:bCs w:val="0"/>
          <w:sz w:val="24"/>
          <w:szCs w:val="24"/>
        </w:rPr>
      </w:pPr>
    </w:p>
    <w:p w14:paraId="10AACB90" w14:textId="511DBFCA" w:rsidR="00403A62" w:rsidRPr="00447BD9" w:rsidRDefault="00403A62"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Cs w:val="0"/>
          <w:sz w:val="24"/>
          <w:szCs w:val="24"/>
        </w:rPr>
        <w:t>2)</w:t>
      </w:r>
      <w:r w:rsidRPr="00447BD9">
        <w:rPr>
          <w:rStyle w:val="Gl"/>
          <w:rFonts w:ascii="Times New Roman" w:hAnsi="Times New Roman" w:cs="Times New Roman"/>
          <w:b w:val="0"/>
          <w:sz w:val="24"/>
          <w:szCs w:val="24"/>
        </w:rPr>
        <w:t xml:space="preserve"> </w:t>
      </w:r>
      <w:r w:rsidR="00394889" w:rsidRPr="00447BD9">
        <w:rPr>
          <w:rStyle w:val="Gl"/>
          <w:rFonts w:ascii="Times New Roman" w:hAnsi="Times New Roman" w:cs="Times New Roman"/>
          <w:b w:val="0"/>
          <w:sz w:val="24"/>
          <w:szCs w:val="24"/>
        </w:rPr>
        <w:t>Birlik</w:t>
      </w:r>
      <w:r w:rsidRPr="00447BD9">
        <w:rPr>
          <w:rStyle w:val="Gl"/>
          <w:rFonts w:ascii="Times New Roman" w:hAnsi="Times New Roman" w:cs="Times New Roman"/>
          <w:b w:val="0"/>
          <w:sz w:val="24"/>
          <w:szCs w:val="24"/>
        </w:rPr>
        <w:t>, temsilcilik sözleşmesi kapsamında yönettiği haklardan dolayı elde ettiği gelirden,</w:t>
      </w:r>
      <w:r w:rsidR="00E962E3" w:rsidRPr="00447BD9">
        <w:rPr>
          <w:rStyle w:val="Gl"/>
          <w:rFonts w:ascii="Times New Roman" w:hAnsi="Times New Roman" w:cs="Times New Roman"/>
          <w:b w:val="0"/>
          <w:sz w:val="24"/>
          <w:szCs w:val="24"/>
        </w:rPr>
        <w:t xml:space="preserve"> </w:t>
      </w:r>
      <w:r w:rsidRPr="00447BD9">
        <w:rPr>
          <w:rStyle w:val="Gl"/>
          <w:rFonts w:ascii="Times New Roman" w:hAnsi="Times New Roman" w:cs="Times New Roman"/>
          <w:b w:val="0"/>
          <w:sz w:val="24"/>
          <w:szCs w:val="24"/>
        </w:rPr>
        <w:t xml:space="preserve">birlik payı hariç olmak üzere, </w:t>
      </w:r>
      <w:r w:rsidR="00394889" w:rsidRPr="00447BD9">
        <w:rPr>
          <w:rStyle w:val="Gl"/>
          <w:rFonts w:ascii="Times New Roman" w:hAnsi="Times New Roman" w:cs="Times New Roman"/>
          <w:b w:val="0"/>
          <w:sz w:val="24"/>
          <w:szCs w:val="24"/>
        </w:rPr>
        <w:t xml:space="preserve">Yönetmelik gereği </w:t>
      </w:r>
      <w:r w:rsidRPr="00447BD9">
        <w:rPr>
          <w:rStyle w:val="Gl"/>
          <w:rFonts w:ascii="Times New Roman" w:hAnsi="Times New Roman" w:cs="Times New Roman"/>
          <w:b w:val="0"/>
          <w:sz w:val="24"/>
          <w:szCs w:val="24"/>
        </w:rPr>
        <w:t>temsil edilen meslek birliğinin açık rızası olmadıkça kesinti yapamaz.</w:t>
      </w:r>
    </w:p>
    <w:p w14:paraId="463BE545" w14:textId="77777777" w:rsidR="00E962E3" w:rsidRPr="00447BD9" w:rsidRDefault="00E962E3" w:rsidP="00447BD9">
      <w:pPr>
        <w:spacing w:after="0" w:line="240" w:lineRule="auto"/>
        <w:jc w:val="both"/>
        <w:rPr>
          <w:rStyle w:val="Gl"/>
          <w:rFonts w:ascii="Times New Roman" w:hAnsi="Times New Roman" w:cs="Times New Roman"/>
          <w:bCs w:val="0"/>
          <w:sz w:val="24"/>
          <w:szCs w:val="24"/>
        </w:rPr>
      </w:pPr>
    </w:p>
    <w:p w14:paraId="0350175A" w14:textId="5BB0F712" w:rsidR="00403A62" w:rsidRPr="00447BD9" w:rsidRDefault="00403A62"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Cs w:val="0"/>
          <w:sz w:val="24"/>
          <w:szCs w:val="24"/>
        </w:rPr>
        <w:t>3)</w:t>
      </w:r>
      <w:r w:rsidRPr="00447BD9">
        <w:rPr>
          <w:rStyle w:val="Gl"/>
          <w:rFonts w:ascii="Times New Roman" w:hAnsi="Times New Roman" w:cs="Times New Roman"/>
          <w:b w:val="0"/>
          <w:sz w:val="24"/>
          <w:szCs w:val="24"/>
        </w:rPr>
        <w:t xml:space="preserve"> </w:t>
      </w:r>
      <w:r w:rsidR="00394889" w:rsidRPr="00447BD9">
        <w:rPr>
          <w:rStyle w:val="Gl"/>
          <w:rFonts w:ascii="Times New Roman" w:hAnsi="Times New Roman" w:cs="Times New Roman"/>
          <w:b w:val="0"/>
          <w:sz w:val="24"/>
          <w:szCs w:val="24"/>
        </w:rPr>
        <w:t>Birlik</w:t>
      </w:r>
      <w:r w:rsidRPr="00447BD9">
        <w:rPr>
          <w:rStyle w:val="Gl"/>
          <w:rFonts w:ascii="Times New Roman" w:hAnsi="Times New Roman" w:cs="Times New Roman"/>
          <w:b w:val="0"/>
          <w:sz w:val="24"/>
          <w:szCs w:val="24"/>
        </w:rPr>
        <w:t xml:space="preserve"> tarafından temsilcilik sözleşmesi yapılan kuruluşlara yılda en az bir kez aşağıdaki konularda bilgilendirme yapılır:</w:t>
      </w:r>
    </w:p>
    <w:p w14:paraId="1A52A449" w14:textId="77777777" w:rsidR="00E962E3" w:rsidRPr="00447BD9" w:rsidRDefault="00E962E3" w:rsidP="00447BD9">
      <w:pPr>
        <w:spacing w:after="0" w:line="240" w:lineRule="auto"/>
        <w:jc w:val="both"/>
        <w:rPr>
          <w:rStyle w:val="Gl"/>
          <w:rFonts w:ascii="Times New Roman" w:hAnsi="Times New Roman" w:cs="Times New Roman"/>
          <w:b w:val="0"/>
          <w:sz w:val="24"/>
          <w:szCs w:val="24"/>
        </w:rPr>
      </w:pPr>
    </w:p>
    <w:p w14:paraId="329C887A" w14:textId="02D757DE" w:rsidR="00403A62" w:rsidRPr="00447BD9" w:rsidRDefault="00403A62"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 xml:space="preserve">a) </w:t>
      </w:r>
      <w:r w:rsidR="00394889" w:rsidRPr="00447BD9">
        <w:rPr>
          <w:rStyle w:val="Gl"/>
          <w:rFonts w:ascii="Times New Roman" w:hAnsi="Times New Roman" w:cs="Times New Roman"/>
          <w:b w:val="0"/>
          <w:sz w:val="24"/>
          <w:szCs w:val="24"/>
        </w:rPr>
        <w:t>Birlik</w:t>
      </w:r>
      <w:r w:rsidRPr="00447BD9">
        <w:rPr>
          <w:rStyle w:val="Gl"/>
          <w:rFonts w:ascii="Times New Roman" w:hAnsi="Times New Roman" w:cs="Times New Roman"/>
          <w:b w:val="0"/>
          <w:sz w:val="24"/>
          <w:szCs w:val="24"/>
        </w:rPr>
        <w:t xml:space="preserve"> tarafından bir temsilcilik sözleşmesi çerçevesinde yönettikleri haklara ilişkin, her bir hak kategorisi ve kullanım türü için tahakkuk eden gelir ve ödenen tutar ile tahakkuk eden ancak ödenmeyen gelirler.</w:t>
      </w:r>
    </w:p>
    <w:p w14:paraId="012580F8" w14:textId="77777777" w:rsidR="00E962E3" w:rsidRPr="00447BD9" w:rsidRDefault="00E962E3" w:rsidP="00447BD9">
      <w:pPr>
        <w:spacing w:after="0" w:line="240" w:lineRule="auto"/>
        <w:jc w:val="both"/>
        <w:rPr>
          <w:rStyle w:val="Gl"/>
          <w:rFonts w:ascii="Times New Roman" w:hAnsi="Times New Roman" w:cs="Times New Roman"/>
          <w:b w:val="0"/>
          <w:sz w:val="24"/>
          <w:szCs w:val="24"/>
        </w:rPr>
      </w:pPr>
    </w:p>
    <w:p w14:paraId="3A2C6D51" w14:textId="6F7546AE" w:rsidR="00403A62" w:rsidRPr="00447BD9" w:rsidRDefault="00403A62"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b) Kesilen birlik payı.</w:t>
      </w:r>
    </w:p>
    <w:p w14:paraId="7744CFA0" w14:textId="77777777" w:rsidR="00E962E3" w:rsidRPr="00447BD9" w:rsidRDefault="00E962E3" w:rsidP="00447BD9">
      <w:pPr>
        <w:spacing w:after="0" w:line="240" w:lineRule="auto"/>
        <w:jc w:val="both"/>
        <w:rPr>
          <w:rStyle w:val="Gl"/>
          <w:rFonts w:ascii="Times New Roman" w:hAnsi="Times New Roman" w:cs="Times New Roman"/>
          <w:b w:val="0"/>
          <w:sz w:val="24"/>
          <w:szCs w:val="24"/>
        </w:rPr>
      </w:pPr>
    </w:p>
    <w:p w14:paraId="556A815C" w14:textId="16D15209" w:rsidR="00403A62" w:rsidRPr="00447BD9" w:rsidRDefault="00403A62"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c) Birlik payı dışında yapılan kesintiler.</w:t>
      </w:r>
    </w:p>
    <w:p w14:paraId="56851C7C" w14:textId="77777777" w:rsidR="00E962E3" w:rsidRPr="00447BD9" w:rsidRDefault="00E962E3" w:rsidP="00447BD9">
      <w:pPr>
        <w:spacing w:after="0" w:line="240" w:lineRule="auto"/>
        <w:jc w:val="both"/>
        <w:rPr>
          <w:rStyle w:val="Gl"/>
          <w:rFonts w:ascii="Times New Roman" w:hAnsi="Times New Roman" w:cs="Times New Roman"/>
          <w:b w:val="0"/>
          <w:sz w:val="24"/>
          <w:szCs w:val="24"/>
        </w:rPr>
      </w:pPr>
    </w:p>
    <w:p w14:paraId="71F18474" w14:textId="3B4A438A" w:rsidR="00403A62" w:rsidRPr="00447BD9" w:rsidRDefault="00E962E3"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d</w:t>
      </w:r>
      <w:r w:rsidR="00403A62" w:rsidRPr="00447BD9">
        <w:rPr>
          <w:rStyle w:val="Gl"/>
          <w:rFonts w:ascii="Times New Roman" w:hAnsi="Times New Roman" w:cs="Times New Roman"/>
          <w:b w:val="0"/>
          <w:sz w:val="24"/>
          <w:szCs w:val="24"/>
        </w:rPr>
        <w:t>) Temsilcilik sözleşmesi kapsamında yapılan ya da reddedilen sözleşmeler hakkında bilgiler.</w:t>
      </w:r>
    </w:p>
    <w:p w14:paraId="4BD1436B" w14:textId="77777777" w:rsidR="00E962E3" w:rsidRPr="00447BD9" w:rsidRDefault="00E962E3" w:rsidP="00447BD9">
      <w:pPr>
        <w:spacing w:after="0" w:line="240" w:lineRule="auto"/>
        <w:jc w:val="both"/>
        <w:rPr>
          <w:rStyle w:val="Gl"/>
          <w:rFonts w:ascii="Times New Roman" w:hAnsi="Times New Roman" w:cs="Times New Roman"/>
          <w:b w:val="0"/>
          <w:sz w:val="24"/>
          <w:szCs w:val="24"/>
        </w:rPr>
      </w:pPr>
    </w:p>
    <w:p w14:paraId="275B4755" w14:textId="3EFA03AE" w:rsidR="00403A62" w:rsidRPr="00447BD9" w:rsidRDefault="00E962E3" w:rsidP="00447BD9">
      <w:pPr>
        <w:spacing w:after="0" w:line="240" w:lineRule="auto"/>
        <w:jc w:val="both"/>
        <w:rPr>
          <w:rFonts w:ascii="Times New Roman" w:hAnsi="Times New Roman" w:cs="Times New Roman"/>
          <w:b/>
          <w:bCs/>
          <w:sz w:val="24"/>
          <w:szCs w:val="24"/>
        </w:rPr>
      </w:pPr>
      <w:r w:rsidRPr="00447BD9">
        <w:rPr>
          <w:rStyle w:val="Gl"/>
          <w:rFonts w:ascii="Times New Roman" w:hAnsi="Times New Roman" w:cs="Times New Roman"/>
          <w:b w:val="0"/>
          <w:sz w:val="24"/>
          <w:szCs w:val="24"/>
        </w:rPr>
        <w:t>e</w:t>
      </w:r>
      <w:r w:rsidR="00403A62" w:rsidRPr="00447BD9">
        <w:rPr>
          <w:rStyle w:val="Gl"/>
          <w:rFonts w:ascii="Times New Roman" w:hAnsi="Times New Roman" w:cs="Times New Roman"/>
          <w:b w:val="0"/>
          <w:sz w:val="24"/>
          <w:szCs w:val="24"/>
        </w:rPr>
        <w:t>) Genel kurul tarafından alınan hakların yönetimi ile ilgili olan kararlar.</w:t>
      </w:r>
    </w:p>
    <w:p w14:paraId="0B3EA49C" w14:textId="77777777" w:rsidR="00E104F4" w:rsidRPr="00447BD9" w:rsidRDefault="00E104F4" w:rsidP="00447BD9">
      <w:pPr>
        <w:spacing w:after="0" w:line="240" w:lineRule="auto"/>
        <w:jc w:val="both"/>
        <w:rPr>
          <w:rFonts w:ascii="Times New Roman" w:hAnsi="Times New Roman" w:cs="Times New Roman"/>
          <w:b/>
          <w:bCs/>
          <w:sz w:val="24"/>
          <w:szCs w:val="24"/>
        </w:rPr>
      </w:pPr>
    </w:p>
    <w:p w14:paraId="40B8D308" w14:textId="77777777" w:rsidR="00E104F4" w:rsidRPr="00447BD9" w:rsidRDefault="00E104F4" w:rsidP="00447BD9">
      <w:pPr>
        <w:spacing w:after="0" w:line="240" w:lineRule="auto"/>
        <w:jc w:val="both"/>
        <w:rPr>
          <w:rFonts w:ascii="Times New Roman" w:hAnsi="Times New Roman" w:cs="Times New Roman"/>
          <w:b/>
          <w:bCs/>
          <w:sz w:val="24"/>
          <w:szCs w:val="24"/>
        </w:rPr>
      </w:pPr>
    </w:p>
    <w:p w14:paraId="1137E94E" w14:textId="545AF6BF"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Birliğin Faaliyetleri</w:t>
      </w:r>
    </w:p>
    <w:p w14:paraId="660B3460" w14:textId="77777777" w:rsidR="00E104F4" w:rsidRPr="00447BD9" w:rsidRDefault="00E104F4" w:rsidP="00447BD9">
      <w:pPr>
        <w:spacing w:after="0" w:line="240" w:lineRule="auto"/>
        <w:jc w:val="both"/>
        <w:rPr>
          <w:rFonts w:ascii="Times New Roman" w:hAnsi="Times New Roman" w:cs="Times New Roman"/>
          <w:b/>
          <w:bCs/>
          <w:sz w:val="24"/>
          <w:szCs w:val="24"/>
        </w:rPr>
      </w:pPr>
    </w:p>
    <w:p w14:paraId="378D63BD" w14:textId="69A75F53"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AA49C3" w:rsidRPr="00447BD9">
        <w:rPr>
          <w:rFonts w:ascii="Times New Roman" w:hAnsi="Times New Roman" w:cs="Times New Roman"/>
          <w:b/>
          <w:bCs/>
          <w:sz w:val="24"/>
          <w:szCs w:val="24"/>
        </w:rPr>
        <w:t>6</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Birlik amacına ulaşmak için, mevzuatın verdiği imkanlar içinde aşağıdaki faaliyetlerde bulunur:</w:t>
      </w:r>
    </w:p>
    <w:p w14:paraId="49572443" w14:textId="77777777" w:rsidR="00E104F4" w:rsidRPr="00447BD9" w:rsidRDefault="00E104F4" w:rsidP="00447BD9">
      <w:pPr>
        <w:spacing w:after="0" w:line="240" w:lineRule="auto"/>
        <w:jc w:val="both"/>
        <w:rPr>
          <w:rFonts w:ascii="Times New Roman" w:hAnsi="Times New Roman" w:cs="Times New Roman"/>
          <w:sz w:val="24"/>
          <w:szCs w:val="24"/>
        </w:rPr>
      </w:pPr>
    </w:p>
    <w:p w14:paraId="73AB0C2D" w14:textId="186C0421"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a) Üyelerin her türlü kurum ve kuruluşlarda haklarını idare etmek, izlemek, korumak,</w:t>
      </w:r>
      <w:r w:rsidR="00485BDA" w:rsidRPr="00447BD9">
        <w:rPr>
          <w:rFonts w:ascii="Times New Roman" w:hAnsi="Times New Roman" w:cs="Times New Roman"/>
          <w:sz w:val="24"/>
          <w:szCs w:val="24"/>
        </w:rPr>
        <w:t xml:space="preserve"> </w:t>
      </w:r>
      <w:r w:rsidRPr="00447BD9">
        <w:rPr>
          <w:rFonts w:ascii="Times New Roman" w:hAnsi="Times New Roman" w:cs="Times New Roman"/>
          <w:sz w:val="24"/>
          <w:szCs w:val="24"/>
        </w:rPr>
        <w:t>idari</w:t>
      </w:r>
      <w:r w:rsidR="00130373" w:rsidRPr="00447BD9">
        <w:rPr>
          <w:rFonts w:ascii="Times New Roman" w:hAnsi="Times New Roman" w:cs="Times New Roman"/>
          <w:sz w:val="24"/>
          <w:szCs w:val="24"/>
        </w:rPr>
        <w:t xml:space="preserve"> </w:t>
      </w:r>
      <w:r w:rsidRPr="00447BD9">
        <w:rPr>
          <w:rFonts w:ascii="Times New Roman" w:hAnsi="Times New Roman" w:cs="Times New Roman"/>
          <w:sz w:val="24"/>
          <w:szCs w:val="24"/>
        </w:rPr>
        <w:t xml:space="preserve">ve yargı yollarına başvurmak, </w:t>
      </w:r>
    </w:p>
    <w:p w14:paraId="45132160" w14:textId="77777777" w:rsidR="00E104F4" w:rsidRPr="00447BD9" w:rsidRDefault="00E104F4" w:rsidP="00447BD9">
      <w:pPr>
        <w:spacing w:after="0" w:line="240" w:lineRule="auto"/>
        <w:jc w:val="both"/>
        <w:rPr>
          <w:rFonts w:ascii="Times New Roman" w:hAnsi="Times New Roman" w:cs="Times New Roman"/>
          <w:sz w:val="24"/>
          <w:szCs w:val="24"/>
        </w:rPr>
      </w:pPr>
    </w:p>
    <w:p w14:paraId="20E7DD7C" w14:textId="1CBACB3A"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b)</w:t>
      </w:r>
      <w:r w:rsidR="00130373" w:rsidRPr="00447BD9">
        <w:rPr>
          <w:rFonts w:ascii="Times New Roman" w:hAnsi="Times New Roman" w:cs="Times New Roman"/>
          <w:sz w:val="24"/>
          <w:szCs w:val="24"/>
        </w:rPr>
        <w:t xml:space="preserve"> </w:t>
      </w:r>
      <w:r w:rsidRPr="00447BD9">
        <w:rPr>
          <w:rFonts w:ascii="Times New Roman" w:hAnsi="Times New Roman" w:cs="Times New Roman"/>
          <w:sz w:val="24"/>
          <w:szCs w:val="24"/>
        </w:rPr>
        <w:t>Üyelerin film tespitlerinin kullanılmasından kaynaklanan ücretlerin ve tazminatların tahsilini sağlamak,</w:t>
      </w:r>
    </w:p>
    <w:p w14:paraId="7693D2F7" w14:textId="77777777" w:rsidR="00E104F4" w:rsidRPr="00447BD9" w:rsidRDefault="00E104F4" w:rsidP="00447BD9">
      <w:pPr>
        <w:spacing w:after="0" w:line="240" w:lineRule="auto"/>
        <w:jc w:val="both"/>
        <w:rPr>
          <w:rFonts w:ascii="Times New Roman" w:hAnsi="Times New Roman" w:cs="Times New Roman"/>
          <w:sz w:val="24"/>
          <w:szCs w:val="24"/>
        </w:rPr>
      </w:pPr>
    </w:p>
    <w:p w14:paraId="058563C3" w14:textId="4F89425E"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c) Yurt içinde ve yurt dışında kamu kurum ve kuruluşları, gerçek ve özel hukuk tüzelkişileri ile</w:t>
      </w:r>
      <w:r w:rsidR="00E104F4" w:rsidRPr="00447BD9">
        <w:rPr>
          <w:rFonts w:ascii="Times New Roman" w:hAnsi="Times New Roman" w:cs="Times New Roman"/>
          <w:sz w:val="24"/>
          <w:szCs w:val="24"/>
        </w:rPr>
        <w:t xml:space="preserve"> </w:t>
      </w:r>
      <w:r w:rsidRPr="00447BD9">
        <w:rPr>
          <w:rFonts w:ascii="Times New Roman" w:hAnsi="Times New Roman" w:cs="Times New Roman"/>
          <w:sz w:val="24"/>
          <w:szCs w:val="24"/>
        </w:rPr>
        <w:t>idari ve mesleki ilişkiler kurmak,</w:t>
      </w:r>
    </w:p>
    <w:p w14:paraId="7C3BE653" w14:textId="77777777" w:rsidR="00E104F4" w:rsidRPr="00447BD9" w:rsidRDefault="00E104F4" w:rsidP="00447BD9">
      <w:pPr>
        <w:spacing w:after="0" w:line="240" w:lineRule="auto"/>
        <w:jc w:val="both"/>
        <w:rPr>
          <w:rFonts w:ascii="Times New Roman" w:hAnsi="Times New Roman" w:cs="Times New Roman"/>
          <w:sz w:val="24"/>
          <w:szCs w:val="24"/>
        </w:rPr>
      </w:pPr>
    </w:p>
    <w:p w14:paraId="61D3CD93" w14:textId="5FC3F932"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d) Mesleki yayınlar yapmak, üyeleri dışındaki kişilere faaliyet alanına ilişkin kurslar açmak,</w:t>
      </w:r>
    </w:p>
    <w:p w14:paraId="18D90EB5" w14:textId="77777777" w:rsidR="00E104F4" w:rsidRPr="00447BD9" w:rsidRDefault="00E104F4" w:rsidP="00447BD9">
      <w:pPr>
        <w:spacing w:after="0" w:line="240" w:lineRule="auto"/>
        <w:jc w:val="both"/>
        <w:rPr>
          <w:rFonts w:ascii="Times New Roman" w:hAnsi="Times New Roman" w:cs="Times New Roman"/>
          <w:sz w:val="24"/>
          <w:szCs w:val="24"/>
        </w:rPr>
      </w:pPr>
    </w:p>
    <w:p w14:paraId="158272AC" w14:textId="21000553"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e) Üyelerine sosyal tesisler kurmak, lokal açmak ve bunları işletmek,</w:t>
      </w:r>
    </w:p>
    <w:p w14:paraId="159E6E3D" w14:textId="77777777" w:rsidR="00E104F4" w:rsidRPr="00447BD9" w:rsidRDefault="00E104F4" w:rsidP="00447BD9">
      <w:pPr>
        <w:spacing w:after="0" w:line="240" w:lineRule="auto"/>
        <w:jc w:val="both"/>
        <w:rPr>
          <w:rFonts w:ascii="Times New Roman" w:hAnsi="Times New Roman" w:cs="Times New Roman"/>
          <w:sz w:val="24"/>
          <w:szCs w:val="24"/>
        </w:rPr>
      </w:pPr>
    </w:p>
    <w:p w14:paraId="4875E409" w14:textId="5A15E927"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f) Üyeleri için yardım sandığı kurmak ve diğer sosyal hizmetleri gerçekleştirmek,</w:t>
      </w:r>
    </w:p>
    <w:p w14:paraId="3325918D" w14:textId="77777777" w:rsidR="00E104F4" w:rsidRPr="00447BD9" w:rsidRDefault="00E104F4" w:rsidP="00447BD9">
      <w:pPr>
        <w:spacing w:after="0" w:line="240" w:lineRule="auto"/>
        <w:jc w:val="both"/>
        <w:rPr>
          <w:rFonts w:ascii="Times New Roman" w:hAnsi="Times New Roman" w:cs="Times New Roman"/>
          <w:sz w:val="24"/>
          <w:szCs w:val="24"/>
        </w:rPr>
      </w:pPr>
    </w:p>
    <w:p w14:paraId="148190EA" w14:textId="3B632C1A"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g) Üyelerine ait film tespitlerinin her biçimdeki nüshalarının ticari amaçlarla kullanılmasını kontrol ve takip etmek, izinsiz kullanımları önlemek için gerekli tedbirleri almak,</w:t>
      </w:r>
    </w:p>
    <w:p w14:paraId="49722786" w14:textId="77777777" w:rsidR="00E104F4" w:rsidRPr="00447BD9" w:rsidRDefault="00E104F4" w:rsidP="00447BD9">
      <w:pPr>
        <w:spacing w:after="0" w:line="240" w:lineRule="auto"/>
        <w:jc w:val="both"/>
        <w:rPr>
          <w:rFonts w:ascii="Times New Roman" w:hAnsi="Times New Roman" w:cs="Times New Roman"/>
          <w:sz w:val="24"/>
          <w:szCs w:val="24"/>
        </w:rPr>
      </w:pPr>
    </w:p>
    <w:p w14:paraId="120FBE70" w14:textId="6199557B"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lastRenderedPageBreak/>
        <w:t>h) Üyelerine ait film tespitlerinin kullanılmasına ilişkin sözleşmelerin yapılmasına,</w:t>
      </w:r>
      <w:r w:rsidR="00130373" w:rsidRPr="00447BD9">
        <w:rPr>
          <w:rFonts w:ascii="Times New Roman" w:hAnsi="Times New Roman" w:cs="Times New Roman"/>
          <w:sz w:val="24"/>
          <w:szCs w:val="24"/>
        </w:rPr>
        <w:t xml:space="preserve"> </w:t>
      </w:r>
      <w:r w:rsidRPr="00447BD9">
        <w:rPr>
          <w:rFonts w:ascii="Times New Roman" w:hAnsi="Times New Roman" w:cs="Times New Roman"/>
          <w:sz w:val="24"/>
          <w:szCs w:val="24"/>
        </w:rPr>
        <w:t>uygulanmasına ve anlaşmazlıkların giderilmesine yönelik çalışmalarda bulunmak ve diğer ilgili alan meslek birlikleri ile iş</w:t>
      </w:r>
      <w:r w:rsidR="00E104F4" w:rsidRPr="00447BD9">
        <w:rPr>
          <w:rFonts w:ascii="Times New Roman" w:hAnsi="Times New Roman" w:cs="Times New Roman"/>
          <w:sz w:val="24"/>
          <w:szCs w:val="24"/>
        </w:rPr>
        <w:t xml:space="preserve"> </w:t>
      </w:r>
      <w:r w:rsidRPr="00447BD9">
        <w:rPr>
          <w:rFonts w:ascii="Times New Roman" w:hAnsi="Times New Roman" w:cs="Times New Roman"/>
          <w:sz w:val="24"/>
          <w:szCs w:val="24"/>
        </w:rPr>
        <w:t>birliği yapmak,</w:t>
      </w:r>
    </w:p>
    <w:p w14:paraId="17EC5C30" w14:textId="77777777" w:rsidR="00E104F4" w:rsidRPr="00447BD9" w:rsidRDefault="00E104F4" w:rsidP="00447BD9">
      <w:pPr>
        <w:spacing w:after="0" w:line="240" w:lineRule="auto"/>
        <w:jc w:val="both"/>
        <w:rPr>
          <w:rFonts w:ascii="Times New Roman" w:hAnsi="Times New Roman" w:cs="Times New Roman"/>
          <w:sz w:val="24"/>
          <w:szCs w:val="24"/>
        </w:rPr>
      </w:pPr>
    </w:p>
    <w:p w14:paraId="31A9C19F" w14:textId="77777777" w:rsidR="00AD75B0" w:rsidRPr="00447BD9" w:rsidRDefault="00AD75B0" w:rsidP="00447BD9">
      <w:pPr>
        <w:spacing w:after="0" w:line="240" w:lineRule="auto"/>
        <w:ind w:left="4248"/>
        <w:jc w:val="both"/>
        <w:rPr>
          <w:rFonts w:ascii="Times New Roman" w:hAnsi="Times New Roman" w:cs="Times New Roman"/>
          <w:b/>
          <w:bCs/>
          <w:sz w:val="24"/>
          <w:szCs w:val="24"/>
        </w:rPr>
      </w:pPr>
    </w:p>
    <w:p w14:paraId="0D0B7B51" w14:textId="2B608A63" w:rsidR="00641128" w:rsidRPr="00447BD9" w:rsidRDefault="00641128" w:rsidP="00447BD9">
      <w:pPr>
        <w:spacing w:after="0" w:line="240" w:lineRule="auto"/>
        <w:jc w:val="center"/>
        <w:rPr>
          <w:rFonts w:ascii="Times New Roman" w:hAnsi="Times New Roman" w:cs="Times New Roman"/>
          <w:b/>
          <w:bCs/>
          <w:sz w:val="24"/>
          <w:szCs w:val="24"/>
        </w:rPr>
      </w:pPr>
      <w:r w:rsidRPr="00447BD9">
        <w:rPr>
          <w:rFonts w:ascii="Times New Roman" w:hAnsi="Times New Roman" w:cs="Times New Roman"/>
          <w:b/>
          <w:bCs/>
          <w:sz w:val="24"/>
          <w:szCs w:val="24"/>
        </w:rPr>
        <w:t>İKİNCİ BÖLÜM</w:t>
      </w:r>
    </w:p>
    <w:p w14:paraId="0C869231" w14:textId="22EB7886" w:rsidR="00641128" w:rsidRPr="00447BD9" w:rsidRDefault="00641128" w:rsidP="00447BD9">
      <w:pPr>
        <w:spacing w:after="0" w:line="240" w:lineRule="auto"/>
        <w:jc w:val="center"/>
        <w:rPr>
          <w:rFonts w:ascii="Times New Roman" w:hAnsi="Times New Roman" w:cs="Times New Roman"/>
          <w:b/>
          <w:bCs/>
          <w:sz w:val="24"/>
          <w:szCs w:val="24"/>
        </w:rPr>
      </w:pPr>
      <w:r w:rsidRPr="00447BD9">
        <w:rPr>
          <w:rFonts w:ascii="Times New Roman" w:hAnsi="Times New Roman" w:cs="Times New Roman"/>
          <w:b/>
          <w:bCs/>
          <w:sz w:val="24"/>
          <w:szCs w:val="24"/>
        </w:rPr>
        <w:t>Birlik Üyeliği</w:t>
      </w:r>
    </w:p>
    <w:p w14:paraId="219448A2" w14:textId="77777777" w:rsidR="00122CB4" w:rsidRPr="00447BD9" w:rsidRDefault="00122CB4" w:rsidP="00447BD9">
      <w:pPr>
        <w:spacing w:after="0" w:line="240" w:lineRule="auto"/>
        <w:jc w:val="both"/>
        <w:rPr>
          <w:rFonts w:ascii="Times New Roman" w:hAnsi="Times New Roman" w:cs="Times New Roman"/>
          <w:b/>
          <w:bCs/>
          <w:sz w:val="24"/>
          <w:szCs w:val="24"/>
        </w:rPr>
      </w:pPr>
    </w:p>
    <w:p w14:paraId="21A32B62" w14:textId="3E7B7715"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Üye Olma Hakkı ve Yükümlülükleri</w:t>
      </w:r>
    </w:p>
    <w:p w14:paraId="03E53A6F" w14:textId="77777777" w:rsidR="00122CB4" w:rsidRPr="00447BD9" w:rsidRDefault="00122CB4" w:rsidP="00447BD9">
      <w:pPr>
        <w:spacing w:after="0" w:line="240" w:lineRule="auto"/>
        <w:jc w:val="both"/>
        <w:rPr>
          <w:rFonts w:ascii="Times New Roman" w:hAnsi="Times New Roman" w:cs="Times New Roman"/>
          <w:b/>
          <w:bCs/>
          <w:sz w:val="24"/>
          <w:szCs w:val="24"/>
        </w:rPr>
      </w:pPr>
    </w:p>
    <w:p w14:paraId="033AB909" w14:textId="692ABB4A" w:rsidR="00AF1E13"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082348" w:rsidRPr="00447BD9">
        <w:rPr>
          <w:rFonts w:ascii="Times New Roman" w:hAnsi="Times New Roman" w:cs="Times New Roman"/>
          <w:b/>
          <w:bCs/>
          <w:sz w:val="24"/>
          <w:szCs w:val="24"/>
        </w:rPr>
        <w:t>7</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w:t>
      </w:r>
      <w:r w:rsidR="00B66372" w:rsidRPr="00447BD9">
        <w:rPr>
          <w:rFonts w:ascii="Times New Roman" w:hAnsi="Times New Roman" w:cs="Times New Roman"/>
          <w:sz w:val="24"/>
          <w:szCs w:val="24"/>
        </w:rPr>
        <w:t xml:space="preserve">Yönetmelikte </w:t>
      </w:r>
      <w:r w:rsidRPr="00447BD9">
        <w:rPr>
          <w:rFonts w:ascii="Times New Roman" w:hAnsi="Times New Roman" w:cs="Times New Roman"/>
          <w:sz w:val="24"/>
          <w:szCs w:val="24"/>
        </w:rPr>
        <w:t>öngörülen nitelikleri taşıyan herkes Birliğe üye olabilir. Üyeler, eşit haklara sahiptirler. Hiç kimse Birliğe üye olmaya veya Birlikte üye kalmaya zorlanamaz</w:t>
      </w:r>
      <w:r w:rsidR="008B499B" w:rsidRPr="00447BD9">
        <w:rPr>
          <w:rFonts w:ascii="Times New Roman" w:hAnsi="Times New Roman" w:cs="Times New Roman"/>
          <w:sz w:val="24"/>
          <w:szCs w:val="24"/>
        </w:rPr>
        <w:t>.</w:t>
      </w:r>
      <w:r w:rsidR="009544C3" w:rsidRPr="00447BD9">
        <w:rPr>
          <w:rFonts w:ascii="Times New Roman" w:hAnsi="Times New Roman" w:cs="Times New Roman"/>
          <w:sz w:val="24"/>
          <w:szCs w:val="24"/>
        </w:rPr>
        <w:t xml:space="preserve"> </w:t>
      </w:r>
      <w:r w:rsidRPr="00447BD9">
        <w:rPr>
          <w:rFonts w:ascii="Times New Roman" w:hAnsi="Times New Roman" w:cs="Times New Roman"/>
          <w:sz w:val="24"/>
          <w:szCs w:val="24"/>
        </w:rPr>
        <w:t>Tüzel kişilerin üye olabilmeleri Türk yasalarına göre kurulmuş olmaları koşuluna bağlıdır.</w:t>
      </w:r>
    </w:p>
    <w:p w14:paraId="7723EF0B" w14:textId="77777777" w:rsidR="00BC210B" w:rsidRPr="00447BD9" w:rsidRDefault="00BC210B" w:rsidP="00447BD9">
      <w:pPr>
        <w:spacing w:after="0" w:line="240" w:lineRule="auto"/>
        <w:jc w:val="both"/>
        <w:rPr>
          <w:rFonts w:ascii="Times New Roman" w:hAnsi="Times New Roman" w:cs="Times New Roman"/>
          <w:sz w:val="24"/>
          <w:szCs w:val="24"/>
        </w:rPr>
      </w:pPr>
    </w:p>
    <w:p w14:paraId="3012C502" w14:textId="76A5E760"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Bu birliğe üye olanlar, </w:t>
      </w:r>
      <w:r w:rsidR="008B499B" w:rsidRPr="00447BD9">
        <w:rPr>
          <w:rFonts w:ascii="Times New Roman" w:hAnsi="Times New Roman" w:cs="Times New Roman"/>
          <w:sz w:val="24"/>
          <w:szCs w:val="24"/>
        </w:rPr>
        <w:t xml:space="preserve">Yönetmelik </w:t>
      </w:r>
      <w:r w:rsidRPr="00447BD9">
        <w:rPr>
          <w:rFonts w:ascii="Times New Roman" w:hAnsi="Times New Roman" w:cs="Times New Roman"/>
          <w:sz w:val="24"/>
          <w:szCs w:val="24"/>
        </w:rPr>
        <w:t>gereğince aynı alanda faaliyet gösteren başka bir birliğe</w:t>
      </w:r>
      <w:r w:rsidR="0002439D" w:rsidRPr="00447BD9">
        <w:rPr>
          <w:rFonts w:ascii="Times New Roman" w:hAnsi="Times New Roman" w:cs="Times New Roman"/>
          <w:sz w:val="24"/>
          <w:szCs w:val="24"/>
        </w:rPr>
        <w:t xml:space="preserve"> üye</w:t>
      </w:r>
      <w:r w:rsidRPr="00447BD9">
        <w:rPr>
          <w:rFonts w:ascii="Times New Roman" w:hAnsi="Times New Roman" w:cs="Times New Roman"/>
          <w:sz w:val="24"/>
          <w:szCs w:val="24"/>
        </w:rPr>
        <w:t xml:space="preserve"> olamazlar</w:t>
      </w:r>
      <w:r w:rsidR="002779FF" w:rsidRPr="00447BD9">
        <w:rPr>
          <w:rFonts w:ascii="Times New Roman" w:hAnsi="Times New Roman" w:cs="Times New Roman"/>
          <w:sz w:val="24"/>
          <w:szCs w:val="24"/>
        </w:rPr>
        <w:t xml:space="preserve">. </w:t>
      </w:r>
    </w:p>
    <w:p w14:paraId="1B745305" w14:textId="77777777" w:rsidR="004F5E1B" w:rsidRPr="00447BD9" w:rsidRDefault="004F5E1B" w:rsidP="00447BD9">
      <w:pPr>
        <w:spacing w:after="0" w:line="240" w:lineRule="auto"/>
        <w:jc w:val="both"/>
        <w:rPr>
          <w:rFonts w:ascii="Times New Roman" w:hAnsi="Times New Roman" w:cs="Times New Roman"/>
          <w:sz w:val="24"/>
          <w:szCs w:val="24"/>
        </w:rPr>
      </w:pPr>
    </w:p>
    <w:p w14:paraId="4D989B7D" w14:textId="07A7ACF9" w:rsidR="0002439D" w:rsidRPr="00447BD9" w:rsidRDefault="0002439D"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Üyeler, genel kurulca belirtilen giriş ödentisini ve yıllık ödentiyi ödemekle yükümlüdürler.</w:t>
      </w:r>
    </w:p>
    <w:p w14:paraId="3173CE6C" w14:textId="2415903C" w:rsidR="00400C6E" w:rsidRPr="00447BD9" w:rsidRDefault="00400C6E" w:rsidP="00447BD9">
      <w:pPr>
        <w:spacing w:after="0" w:line="240" w:lineRule="auto"/>
        <w:jc w:val="both"/>
        <w:rPr>
          <w:rFonts w:ascii="Times New Roman" w:hAnsi="Times New Roman" w:cs="Times New Roman"/>
          <w:b/>
          <w:bCs/>
          <w:sz w:val="24"/>
          <w:szCs w:val="24"/>
        </w:rPr>
      </w:pPr>
    </w:p>
    <w:p w14:paraId="6A4B1341" w14:textId="77777777" w:rsidR="00AB54DB" w:rsidRPr="00447BD9" w:rsidRDefault="00AB54DB" w:rsidP="00447BD9">
      <w:pPr>
        <w:spacing w:after="0" w:line="240" w:lineRule="auto"/>
        <w:jc w:val="both"/>
        <w:rPr>
          <w:rFonts w:ascii="Times New Roman" w:hAnsi="Times New Roman" w:cs="Times New Roman"/>
          <w:b/>
          <w:bCs/>
          <w:sz w:val="24"/>
          <w:szCs w:val="24"/>
        </w:rPr>
      </w:pPr>
    </w:p>
    <w:p w14:paraId="4DC7FD62" w14:textId="5BFA0BDE" w:rsidR="00581A5F" w:rsidRPr="00447BD9" w:rsidRDefault="008F73BE" w:rsidP="00447BD9">
      <w:pPr>
        <w:pStyle w:val="Default"/>
        <w:rPr>
          <w:b/>
          <w:bCs/>
          <w:color w:val="auto"/>
        </w:rPr>
      </w:pPr>
      <w:r w:rsidRPr="00447BD9">
        <w:rPr>
          <w:b/>
          <w:bCs/>
          <w:color w:val="auto"/>
        </w:rPr>
        <w:t>Üyelik Şartları</w:t>
      </w:r>
    </w:p>
    <w:p w14:paraId="5DE68098" w14:textId="77777777" w:rsidR="00AB54DB" w:rsidRPr="00447BD9" w:rsidRDefault="00AB54DB" w:rsidP="00447BD9">
      <w:pPr>
        <w:pStyle w:val="Default"/>
        <w:rPr>
          <w:color w:val="auto"/>
        </w:rPr>
      </w:pPr>
    </w:p>
    <w:p w14:paraId="4208832F" w14:textId="0FB60ACF" w:rsidR="00581A5F" w:rsidRPr="00447BD9" w:rsidRDefault="00581A5F" w:rsidP="00447BD9">
      <w:pPr>
        <w:pStyle w:val="Default"/>
        <w:rPr>
          <w:color w:val="auto"/>
        </w:rPr>
      </w:pPr>
      <w:r w:rsidRPr="00447BD9">
        <w:rPr>
          <w:b/>
          <w:bCs/>
          <w:color w:val="auto"/>
        </w:rPr>
        <w:t xml:space="preserve">Madde </w:t>
      </w:r>
      <w:r w:rsidR="00BA3AC8" w:rsidRPr="00447BD9">
        <w:rPr>
          <w:b/>
          <w:bCs/>
          <w:color w:val="auto"/>
        </w:rPr>
        <w:t>8</w:t>
      </w:r>
      <w:r w:rsidRPr="00447BD9">
        <w:rPr>
          <w:b/>
          <w:bCs/>
          <w:color w:val="auto"/>
        </w:rPr>
        <w:t xml:space="preserve">- </w:t>
      </w:r>
      <w:r w:rsidRPr="00447BD9">
        <w:rPr>
          <w:color w:val="auto"/>
        </w:rPr>
        <w:t>Birliğe üye olabilmek için aşağıdaki nitelikler</w:t>
      </w:r>
      <w:r w:rsidR="00AB5296" w:rsidRPr="00447BD9">
        <w:rPr>
          <w:color w:val="auto"/>
        </w:rPr>
        <w:t>den birkaçını</w:t>
      </w:r>
      <w:r w:rsidRPr="00447BD9">
        <w:rPr>
          <w:color w:val="auto"/>
        </w:rPr>
        <w:t xml:space="preserve"> taşımak gerekir: </w:t>
      </w:r>
    </w:p>
    <w:p w14:paraId="6AA8F21E" w14:textId="77777777" w:rsidR="0094781F" w:rsidRPr="00447BD9" w:rsidRDefault="0094781F" w:rsidP="00447BD9">
      <w:pPr>
        <w:pStyle w:val="Default"/>
        <w:rPr>
          <w:color w:val="auto"/>
        </w:rPr>
      </w:pPr>
    </w:p>
    <w:p w14:paraId="5B9D7D56" w14:textId="6F4292E1" w:rsidR="00581A5F" w:rsidRPr="00447BD9" w:rsidRDefault="00581A5F" w:rsidP="00447BD9">
      <w:pPr>
        <w:pStyle w:val="Default"/>
        <w:rPr>
          <w:color w:val="auto"/>
        </w:rPr>
      </w:pPr>
      <w:r w:rsidRPr="00447BD9">
        <w:rPr>
          <w:color w:val="auto"/>
        </w:rPr>
        <w:t xml:space="preserve">a) Bağlantılı hak sahibi </w:t>
      </w:r>
      <w:r w:rsidR="005F7350" w:rsidRPr="00447BD9">
        <w:rPr>
          <w:color w:val="auto"/>
        </w:rPr>
        <w:t xml:space="preserve">gerçek veya </w:t>
      </w:r>
      <w:r w:rsidRPr="00447BD9">
        <w:rPr>
          <w:color w:val="auto"/>
        </w:rPr>
        <w:t xml:space="preserve">tüzel kişi olmak, </w:t>
      </w:r>
    </w:p>
    <w:p w14:paraId="78DD0358" w14:textId="51D6485F" w:rsidR="0055658D" w:rsidRPr="00447BD9" w:rsidRDefault="0055658D" w:rsidP="00447BD9">
      <w:pPr>
        <w:pStyle w:val="Default"/>
        <w:rPr>
          <w:color w:val="auto"/>
        </w:rPr>
      </w:pPr>
    </w:p>
    <w:p w14:paraId="20469C76" w14:textId="300749C8" w:rsidR="0055658D" w:rsidRPr="00447BD9" w:rsidRDefault="0055658D" w:rsidP="00447BD9">
      <w:pPr>
        <w:pStyle w:val="Default"/>
        <w:rPr>
          <w:color w:val="auto"/>
        </w:rPr>
      </w:pPr>
      <w:r w:rsidRPr="00447BD9">
        <w:rPr>
          <w:color w:val="auto"/>
        </w:rPr>
        <w:t xml:space="preserve">b) Medeni hakları kullanma ehliyetine sahip olmak, </w:t>
      </w:r>
    </w:p>
    <w:p w14:paraId="24A332AA" w14:textId="4FED0EF1" w:rsidR="0055658D" w:rsidRPr="00447BD9" w:rsidRDefault="0055658D" w:rsidP="00447BD9">
      <w:pPr>
        <w:pStyle w:val="Default"/>
        <w:rPr>
          <w:color w:val="auto"/>
        </w:rPr>
      </w:pPr>
    </w:p>
    <w:p w14:paraId="7D7E1C70" w14:textId="6BD50CF8" w:rsidR="004E1F29" w:rsidRPr="00447BD9" w:rsidRDefault="00D8055D" w:rsidP="00447BD9">
      <w:pPr>
        <w:pStyle w:val="Default"/>
        <w:rPr>
          <w:color w:val="auto"/>
        </w:rPr>
      </w:pPr>
      <w:r w:rsidRPr="00447BD9">
        <w:rPr>
          <w:color w:val="auto"/>
        </w:rPr>
        <w:t>c</w:t>
      </w:r>
      <w:r w:rsidR="00581A5F" w:rsidRPr="00447BD9">
        <w:rPr>
          <w:color w:val="auto"/>
        </w:rPr>
        <w:t xml:space="preserve">) Yapımcı olarak, en az </w:t>
      </w:r>
      <w:r w:rsidR="00AB54DB" w:rsidRPr="00447BD9">
        <w:rPr>
          <w:color w:val="auto"/>
        </w:rPr>
        <w:t>bir yıldan</w:t>
      </w:r>
      <w:r w:rsidR="00581A5F" w:rsidRPr="00447BD9">
        <w:rPr>
          <w:color w:val="auto"/>
        </w:rPr>
        <w:t xml:space="preserve"> beri ticaret siciline kayıtlı olarak fiilen üretimde bulunmak.</w:t>
      </w:r>
    </w:p>
    <w:p w14:paraId="66E7E601" w14:textId="77777777" w:rsidR="004E1F29" w:rsidRPr="00447BD9" w:rsidRDefault="004E1F29" w:rsidP="00447BD9">
      <w:pPr>
        <w:pStyle w:val="Default"/>
        <w:rPr>
          <w:color w:val="auto"/>
        </w:rPr>
      </w:pPr>
    </w:p>
    <w:p w14:paraId="0DFE9089" w14:textId="55DB2CED" w:rsidR="00581A5F" w:rsidRPr="00447BD9" w:rsidRDefault="00D8055D" w:rsidP="00447BD9">
      <w:pPr>
        <w:pStyle w:val="Default"/>
        <w:rPr>
          <w:color w:val="auto"/>
        </w:rPr>
      </w:pPr>
      <w:r w:rsidRPr="00447BD9">
        <w:rPr>
          <w:color w:val="auto"/>
        </w:rPr>
        <w:t>d</w:t>
      </w:r>
      <w:r w:rsidR="004E1F29" w:rsidRPr="00447BD9">
        <w:rPr>
          <w:color w:val="auto"/>
        </w:rPr>
        <w:t xml:space="preserve">) </w:t>
      </w:r>
      <w:r w:rsidR="009A673C" w:rsidRPr="00447BD9">
        <w:rPr>
          <w:color w:val="auto"/>
        </w:rPr>
        <w:t>Yapımcı olarak e</w:t>
      </w:r>
      <w:r w:rsidR="004E1F29" w:rsidRPr="00447BD9">
        <w:rPr>
          <w:color w:val="auto"/>
        </w:rPr>
        <w:t xml:space="preserve">n az bir adet </w:t>
      </w:r>
      <w:r w:rsidR="00252BCF" w:rsidRPr="00447BD9">
        <w:rPr>
          <w:color w:val="auto"/>
        </w:rPr>
        <w:t xml:space="preserve">uzun metraj </w:t>
      </w:r>
      <w:r w:rsidR="004E1F29" w:rsidRPr="00447BD9">
        <w:rPr>
          <w:color w:val="auto"/>
        </w:rPr>
        <w:t>sinema filmi</w:t>
      </w:r>
      <w:r w:rsidR="00252BCF" w:rsidRPr="00447BD9">
        <w:rPr>
          <w:color w:val="auto"/>
        </w:rPr>
        <w:t>, belgesel film, animasyon filmi</w:t>
      </w:r>
      <w:r w:rsidR="00940F75" w:rsidRPr="00447BD9">
        <w:rPr>
          <w:color w:val="auto"/>
        </w:rPr>
        <w:t xml:space="preserve">, görsel-işitsel eser </w:t>
      </w:r>
      <w:r w:rsidR="004E1F29" w:rsidRPr="00447BD9">
        <w:rPr>
          <w:color w:val="auto"/>
        </w:rPr>
        <w:t xml:space="preserve">veya </w:t>
      </w:r>
      <w:r w:rsidR="00252BCF" w:rsidRPr="00447BD9">
        <w:rPr>
          <w:color w:val="auto"/>
        </w:rPr>
        <w:t xml:space="preserve">en az </w:t>
      </w:r>
      <w:r w:rsidR="004E1F29" w:rsidRPr="00447BD9">
        <w:rPr>
          <w:color w:val="auto"/>
        </w:rPr>
        <w:t>dört bölüm dizi film yapımı gerçekleştirmiş olmak,</w:t>
      </w:r>
      <w:r w:rsidR="00581A5F" w:rsidRPr="00447BD9">
        <w:rPr>
          <w:color w:val="auto"/>
        </w:rPr>
        <w:t xml:space="preserve"> </w:t>
      </w:r>
    </w:p>
    <w:p w14:paraId="6455DB5B" w14:textId="4CCD0DFF" w:rsidR="00C46619" w:rsidRPr="00447BD9" w:rsidRDefault="00C46619" w:rsidP="00447BD9">
      <w:pPr>
        <w:pStyle w:val="Default"/>
        <w:rPr>
          <w:color w:val="auto"/>
        </w:rPr>
      </w:pPr>
    </w:p>
    <w:p w14:paraId="719EC49A" w14:textId="640B8054" w:rsidR="00C46619" w:rsidRPr="00447BD9" w:rsidRDefault="007E1104" w:rsidP="00447BD9">
      <w:pPr>
        <w:pStyle w:val="Default"/>
        <w:rPr>
          <w:color w:val="auto"/>
        </w:rPr>
      </w:pPr>
      <w:r w:rsidRPr="00447BD9">
        <w:rPr>
          <w:color w:val="auto"/>
        </w:rPr>
        <w:t>e</w:t>
      </w:r>
      <w:r w:rsidR="00C46619" w:rsidRPr="00447BD9">
        <w:rPr>
          <w:color w:val="auto"/>
        </w:rPr>
        <w:t>) Gerçek veya tüzel kişi olarak en az bir adet uzun metraj sinema filmi, belgesel film, animasyon filmi</w:t>
      </w:r>
      <w:r w:rsidR="00940F75" w:rsidRPr="00447BD9">
        <w:rPr>
          <w:color w:val="auto"/>
        </w:rPr>
        <w:t xml:space="preserve">, görsel-işitsel eser </w:t>
      </w:r>
      <w:r w:rsidR="00C46619" w:rsidRPr="00447BD9">
        <w:rPr>
          <w:color w:val="auto"/>
        </w:rPr>
        <w:t xml:space="preserve">veya en az dört bölüm dizi filmin </w:t>
      </w:r>
      <w:r w:rsidR="00565E99" w:rsidRPr="00447BD9">
        <w:rPr>
          <w:color w:val="auto"/>
        </w:rPr>
        <w:t xml:space="preserve">miras ya da devren iktisap yoluyla veya doğrudan eserin mali haklarını kullanma yetkisine </w:t>
      </w:r>
      <w:r w:rsidR="00C46619" w:rsidRPr="00447BD9">
        <w:rPr>
          <w:color w:val="auto"/>
        </w:rPr>
        <w:t>sahibi olmak,</w:t>
      </w:r>
    </w:p>
    <w:p w14:paraId="1FC78BD7" w14:textId="77777777" w:rsidR="00581A5F" w:rsidRPr="00447BD9" w:rsidRDefault="00581A5F" w:rsidP="00447BD9">
      <w:pPr>
        <w:spacing w:after="0" w:line="240" w:lineRule="auto"/>
        <w:jc w:val="both"/>
        <w:rPr>
          <w:rFonts w:ascii="Times New Roman" w:hAnsi="Times New Roman" w:cs="Times New Roman"/>
          <w:b/>
          <w:bCs/>
          <w:sz w:val="24"/>
          <w:szCs w:val="24"/>
        </w:rPr>
      </w:pPr>
    </w:p>
    <w:p w14:paraId="6DCA30AE" w14:textId="0AE294D1"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Üyelik Başvurusu ve Kabul</w:t>
      </w:r>
    </w:p>
    <w:p w14:paraId="48B5706B" w14:textId="77777777" w:rsidR="00400C6E" w:rsidRPr="00447BD9" w:rsidRDefault="00400C6E" w:rsidP="00447BD9">
      <w:pPr>
        <w:spacing w:after="0" w:line="240" w:lineRule="auto"/>
        <w:jc w:val="both"/>
        <w:rPr>
          <w:rFonts w:ascii="Times New Roman" w:hAnsi="Times New Roman" w:cs="Times New Roman"/>
          <w:b/>
          <w:bCs/>
          <w:sz w:val="24"/>
          <w:szCs w:val="24"/>
        </w:rPr>
      </w:pPr>
    </w:p>
    <w:p w14:paraId="6B51FE0C" w14:textId="66567A57" w:rsidR="00E01851"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A53F71" w:rsidRPr="00447BD9">
        <w:rPr>
          <w:rFonts w:ascii="Times New Roman" w:hAnsi="Times New Roman" w:cs="Times New Roman"/>
          <w:b/>
          <w:bCs/>
          <w:sz w:val="24"/>
          <w:szCs w:val="24"/>
        </w:rPr>
        <w:t>9</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w:t>
      </w:r>
    </w:p>
    <w:p w14:paraId="72A15C9B" w14:textId="0BDE543A" w:rsidR="00641128" w:rsidRPr="00447BD9" w:rsidRDefault="00B8546E"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1) </w:t>
      </w:r>
      <w:r w:rsidR="00641128" w:rsidRPr="00447BD9">
        <w:rPr>
          <w:rFonts w:ascii="Times New Roman" w:hAnsi="Times New Roman" w:cs="Times New Roman"/>
          <w:sz w:val="24"/>
          <w:szCs w:val="24"/>
        </w:rPr>
        <w:t>Üye olmak isteyen gerçek ve tüzel kişiler, Birliğe yazılı olarak başvururla</w:t>
      </w:r>
      <w:r w:rsidR="002175F0" w:rsidRPr="00447BD9">
        <w:rPr>
          <w:rFonts w:ascii="Times New Roman" w:hAnsi="Times New Roman" w:cs="Times New Roman"/>
          <w:sz w:val="24"/>
          <w:szCs w:val="24"/>
        </w:rPr>
        <w:t>r</w:t>
      </w:r>
      <w:r w:rsidR="00641128" w:rsidRPr="00447BD9">
        <w:rPr>
          <w:rFonts w:ascii="Times New Roman" w:hAnsi="Times New Roman" w:cs="Times New Roman"/>
          <w:sz w:val="24"/>
          <w:szCs w:val="24"/>
        </w:rPr>
        <w:t>.</w:t>
      </w:r>
      <w:r w:rsidR="00AF1E13" w:rsidRPr="00447BD9">
        <w:rPr>
          <w:rFonts w:ascii="Times New Roman" w:hAnsi="Times New Roman" w:cs="Times New Roman"/>
          <w:sz w:val="24"/>
          <w:szCs w:val="24"/>
        </w:rPr>
        <w:t xml:space="preserve"> </w:t>
      </w:r>
      <w:r w:rsidR="00641128" w:rsidRPr="00447BD9">
        <w:rPr>
          <w:rFonts w:ascii="Times New Roman" w:hAnsi="Times New Roman" w:cs="Times New Roman"/>
          <w:sz w:val="24"/>
          <w:szCs w:val="24"/>
        </w:rPr>
        <w:t xml:space="preserve">Kanunda, </w:t>
      </w:r>
      <w:r w:rsidR="004E057D" w:rsidRPr="00447BD9">
        <w:rPr>
          <w:rFonts w:ascii="Times New Roman" w:hAnsi="Times New Roman" w:cs="Times New Roman"/>
          <w:sz w:val="24"/>
          <w:szCs w:val="24"/>
        </w:rPr>
        <w:t xml:space="preserve">Yönetmelikte </w:t>
      </w:r>
      <w:r w:rsidR="00641128" w:rsidRPr="00447BD9">
        <w:rPr>
          <w:rFonts w:ascii="Times New Roman" w:hAnsi="Times New Roman" w:cs="Times New Roman"/>
          <w:sz w:val="24"/>
          <w:szCs w:val="24"/>
        </w:rPr>
        <w:t xml:space="preserve">ve Birlik Tüzüğünde öngörülen nitelik ve ölçütleri taşıyanlar üyeliğe kabul edilirler. Başvurular yönetim kurulunca karara bağlanır ve başvuru tarihinden itibaren </w:t>
      </w:r>
      <w:r w:rsidR="004E057D" w:rsidRPr="00447BD9">
        <w:rPr>
          <w:rFonts w:ascii="Times New Roman" w:hAnsi="Times New Roman" w:cs="Times New Roman"/>
          <w:sz w:val="24"/>
          <w:szCs w:val="24"/>
        </w:rPr>
        <w:t xml:space="preserve">altmış </w:t>
      </w:r>
      <w:r w:rsidR="00641128" w:rsidRPr="00447BD9">
        <w:rPr>
          <w:rFonts w:ascii="Times New Roman" w:hAnsi="Times New Roman" w:cs="Times New Roman"/>
          <w:sz w:val="24"/>
          <w:szCs w:val="24"/>
        </w:rPr>
        <w:t>gün içinde ilgiliye yazı ile duyurulur.</w:t>
      </w:r>
      <w:r w:rsidR="001476C0" w:rsidRPr="00447BD9">
        <w:rPr>
          <w:rFonts w:ascii="Times New Roman" w:hAnsi="Times New Roman" w:cs="Times New Roman"/>
          <w:sz w:val="24"/>
          <w:szCs w:val="24"/>
        </w:rPr>
        <w:t xml:space="preserve"> </w:t>
      </w:r>
      <w:r w:rsidR="001476C0" w:rsidRPr="00447BD9">
        <w:rPr>
          <w:rFonts w:ascii="Times New Roman" w:hAnsi="Times New Roman" w:cs="Times New Roman"/>
          <w:bCs/>
          <w:sz w:val="24"/>
          <w:szCs w:val="24"/>
        </w:rPr>
        <w:t>Red kararlarında gerekçe belirtilir.</w:t>
      </w:r>
    </w:p>
    <w:p w14:paraId="2608E180" w14:textId="77777777" w:rsidR="005119C6" w:rsidRPr="00447BD9" w:rsidRDefault="005119C6" w:rsidP="00447BD9">
      <w:pPr>
        <w:spacing w:after="0" w:line="240" w:lineRule="auto"/>
        <w:jc w:val="both"/>
        <w:rPr>
          <w:rFonts w:ascii="Times New Roman" w:hAnsi="Times New Roman" w:cs="Times New Roman"/>
          <w:sz w:val="24"/>
          <w:szCs w:val="24"/>
        </w:rPr>
      </w:pPr>
    </w:p>
    <w:p w14:paraId="193462E6" w14:textId="466B680D" w:rsidR="00641128" w:rsidRPr="00447BD9" w:rsidRDefault="00B8546E"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2) </w:t>
      </w:r>
      <w:r w:rsidR="00641128" w:rsidRPr="00447BD9">
        <w:rPr>
          <w:rFonts w:ascii="Times New Roman" w:hAnsi="Times New Roman" w:cs="Times New Roman"/>
          <w:sz w:val="24"/>
          <w:szCs w:val="24"/>
        </w:rPr>
        <w:t xml:space="preserve">Üyeliğe kabul edilenler </w:t>
      </w:r>
      <w:r w:rsidR="00797931" w:rsidRPr="00447BD9">
        <w:rPr>
          <w:rFonts w:ascii="Times New Roman" w:hAnsi="Times New Roman" w:cs="Times New Roman"/>
          <w:sz w:val="24"/>
          <w:szCs w:val="24"/>
        </w:rPr>
        <w:t>Birlik Ü</w:t>
      </w:r>
      <w:r w:rsidR="00B10282" w:rsidRPr="00447BD9">
        <w:rPr>
          <w:rFonts w:ascii="Times New Roman" w:hAnsi="Times New Roman" w:cs="Times New Roman"/>
          <w:sz w:val="24"/>
          <w:szCs w:val="24"/>
        </w:rPr>
        <w:t xml:space="preserve">ye </w:t>
      </w:r>
      <w:r w:rsidR="00641128" w:rsidRPr="00447BD9">
        <w:rPr>
          <w:rFonts w:ascii="Times New Roman" w:hAnsi="Times New Roman" w:cs="Times New Roman"/>
          <w:sz w:val="24"/>
          <w:szCs w:val="24"/>
        </w:rPr>
        <w:t>defter</w:t>
      </w:r>
      <w:r w:rsidR="00B10282" w:rsidRPr="00447BD9">
        <w:rPr>
          <w:rFonts w:ascii="Times New Roman" w:hAnsi="Times New Roman" w:cs="Times New Roman"/>
          <w:sz w:val="24"/>
          <w:szCs w:val="24"/>
        </w:rPr>
        <w:t>in</w:t>
      </w:r>
      <w:r w:rsidR="00641128" w:rsidRPr="00447BD9">
        <w:rPr>
          <w:rFonts w:ascii="Times New Roman" w:hAnsi="Times New Roman" w:cs="Times New Roman"/>
          <w:sz w:val="24"/>
          <w:szCs w:val="24"/>
        </w:rPr>
        <w:t>e sıra numarası ile yazılırlar.</w:t>
      </w:r>
      <w:r w:rsidR="00190F72" w:rsidRPr="00447BD9">
        <w:rPr>
          <w:rFonts w:ascii="Times New Roman" w:hAnsi="Times New Roman" w:cs="Times New Roman"/>
          <w:sz w:val="24"/>
          <w:szCs w:val="24"/>
        </w:rPr>
        <w:t xml:space="preserve"> </w:t>
      </w:r>
    </w:p>
    <w:p w14:paraId="6DED20FE" w14:textId="77777777" w:rsidR="00440AA6" w:rsidRPr="00447BD9" w:rsidRDefault="00440AA6" w:rsidP="00447BD9">
      <w:pPr>
        <w:spacing w:after="0" w:line="240" w:lineRule="auto"/>
        <w:jc w:val="both"/>
        <w:rPr>
          <w:rFonts w:ascii="Times New Roman" w:hAnsi="Times New Roman" w:cs="Times New Roman"/>
          <w:sz w:val="24"/>
          <w:szCs w:val="24"/>
        </w:rPr>
      </w:pPr>
    </w:p>
    <w:p w14:paraId="0A0463FE" w14:textId="5ECC78B2" w:rsidR="00B8546E" w:rsidRPr="00447BD9" w:rsidRDefault="00B8546E"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3) Yönetim Kurulu</w:t>
      </w:r>
      <w:r w:rsidR="001A5531" w:rsidRPr="00447BD9">
        <w:rPr>
          <w:rFonts w:ascii="Times New Roman" w:hAnsi="Times New Roman" w:cs="Times New Roman"/>
          <w:sz w:val="24"/>
          <w:szCs w:val="24"/>
        </w:rPr>
        <w:t>’</w:t>
      </w:r>
      <w:r w:rsidRPr="00447BD9">
        <w:rPr>
          <w:rFonts w:ascii="Times New Roman" w:hAnsi="Times New Roman" w:cs="Times New Roman"/>
          <w:sz w:val="24"/>
          <w:szCs w:val="24"/>
        </w:rPr>
        <w:t>nun üyeliğe kabul ve üyelik türüne ilişkin kararlarına karşı yargı yoluna başvurulabilir ya da yeniden değerlendirilmesi için Yönetim Kurulu</w:t>
      </w:r>
      <w:r w:rsidR="00D1281D" w:rsidRPr="00447BD9">
        <w:rPr>
          <w:rFonts w:ascii="Times New Roman" w:hAnsi="Times New Roman" w:cs="Times New Roman"/>
          <w:sz w:val="24"/>
          <w:szCs w:val="24"/>
        </w:rPr>
        <w:t>’</w:t>
      </w:r>
      <w:r w:rsidRPr="00447BD9">
        <w:rPr>
          <w:rFonts w:ascii="Times New Roman" w:hAnsi="Times New Roman" w:cs="Times New Roman"/>
          <w:sz w:val="24"/>
          <w:szCs w:val="24"/>
        </w:rPr>
        <w:t xml:space="preserve">na itiraz edilebilir. </w:t>
      </w:r>
    </w:p>
    <w:p w14:paraId="726F815D" w14:textId="77777777" w:rsidR="007C29FC" w:rsidRPr="00447BD9" w:rsidRDefault="007C29FC" w:rsidP="00447BD9">
      <w:pPr>
        <w:spacing w:after="0" w:line="240" w:lineRule="auto"/>
        <w:jc w:val="both"/>
        <w:rPr>
          <w:rFonts w:ascii="Times New Roman" w:hAnsi="Times New Roman" w:cs="Times New Roman"/>
          <w:sz w:val="24"/>
          <w:szCs w:val="24"/>
        </w:rPr>
      </w:pPr>
    </w:p>
    <w:p w14:paraId="4AF69135" w14:textId="5EF16C7C" w:rsidR="00B8546E" w:rsidRPr="00447BD9" w:rsidRDefault="00B8546E"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lastRenderedPageBreak/>
        <w:t xml:space="preserve">4) Yönetim Kurulu, itirazı Teknik-Bilim Kurulunun konuya ilişkin görüş ve önerisini almak suretiyle, değerlendirerek karar verir.  </w:t>
      </w:r>
    </w:p>
    <w:p w14:paraId="32F3B012" w14:textId="77777777" w:rsidR="0002314A" w:rsidRPr="00447BD9" w:rsidRDefault="0002314A" w:rsidP="00447BD9">
      <w:pPr>
        <w:spacing w:after="0" w:line="240" w:lineRule="auto"/>
        <w:jc w:val="both"/>
        <w:rPr>
          <w:rFonts w:ascii="Times New Roman" w:hAnsi="Times New Roman" w:cs="Times New Roman"/>
          <w:b/>
          <w:bCs/>
          <w:sz w:val="24"/>
          <w:szCs w:val="24"/>
        </w:rPr>
      </w:pPr>
    </w:p>
    <w:p w14:paraId="3A6BC995" w14:textId="12E2F26F" w:rsidR="00B8546E"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Üyeliğin Sona Ermesi ve İlişkilerin Tasfiyesi</w:t>
      </w:r>
      <w:r w:rsidR="00AF1E13" w:rsidRPr="00447BD9">
        <w:rPr>
          <w:rFonts w:ascii="Times New Roman" w:hAnsi="Times New Roman" w:cs="Times New Roman"/>
          <w:b/>
          <w:bCs/>
          <w:sz w:val="24"/>
          <w:szCs w:val="24"/>
        </w:rPr>
        <w:t xml:space="preserve"> </w:t>
      </w:r>
    </w:p>
    <w:p w14:paraId="668EF925" w14:textId="77777777" w:rsidR="003B7CB2" w:rsidRPr="00447BD9" w:rsidRDefault="003B7CB2" w:rsidP="00447BD9">
      <w:pPr>
        <w:spacing w:after="0" w:line="240" w:lineRule="auto"/>
        <w:jc w:val="both"/>
        <w:rPr>
          <w:rFonts w:ascii="Times New Roman" w:hAnsi="Times New Roman" w:cs="Times New Roman"/>
          <w:b/>
          <w:bCs/>
          <w:sz w:val="24"/>
          <w:szCs w:val="24"/>
        </w:rPr>
      </w:pPr>
    </w:p>
    <w:p w14:paraId="4C71CC29" w14:textId="3AEEA506"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 xml:space="preserve">Madde </w:t>
      </w:r>
      <w:r w:rsidR="00D41BBF" w:rsidRPr="00447BD9">
        <w:rPr>
          <w:rFonts w:ascii="Times New Roman" w:hAnsi="Times New Roman" w:cs="Times New Roman"/>
          <w:b/>
          <w:bCs/>
          <w:sz w:val="24"/>
          <w:szCs w:val="24"/>
        </w:rPr>
        <w:t>1</w:t>
      </w:r>
      <w:r w:rsidR="002C6E01" w:rsidRPr="00447BD9">
        <w:rPr>
          <w:rFonts w:ascii="Times New Roman" w:hAnsi="Times New Roman" w:cs="Times New Roman"/>
          <w:b/>
          <w:bCs/>
          <w:sz w:val="24"/>
          <w:szCs w:val="24"/>
        </w:rPr>
        <w:t>0</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Üyelik, ölüm, tüzel kişiliğin sona ermesi, </w:t>
      </w:r>
      <w:r w:rsidR="00C2556B" w:rsidRPr="00447BD9">
        <w:rPr>
          <w:rFonts w:ascii="Times New Roman" w:hAnsi="Times New Roman" w:cs="Times New Roman"/>
          <w:sz w:val="24"/>
          <w:szCs w:val="24"/>
        </w:rPr>
        <w:t xml:space="preserve">üyelik için aranılan niteliklerin sonradan kaybedilmesi, yetki belgesinin konusuz kalması, </w:t>
      </w:r>
      <w:r w:rsidRPr="00447BD9">
        <w:rPr>
          <w:rFonts w:ascii="Times New Roman" w:hAnsi="Times New Roman" w:cs="Times New Roman"/>
          <w:sz w:val="24"/>
          <w:szCs w:val="24"/>
        </w:rPr>
        <w:t>üyelikten çekilme veya üyelikten çıkarılma ile sona erer</w:t>
      </w:r>
      <w:r w:rsidR="00C2556B" w:rsidRPr="00447BD9">
        <w:rPr>
          <w:rFonts w:ascii="Times New Roman" w:hAnsi="Times New Roman" w:cs="Times New Roman"/>
          <w:sz w:val="24"/>
          <w:szCs w:val="24"/>
        </w:rPr>
        <w:t>.</w:t>
      </w:r>
      <w:r w:rsidRPr="00447BD9">
        <w:rPr>
          <w:rFonts w:ascii="Times New Roman" w:hAnsi="Times New Roman" w:cs="Times New Roman"/>
          <w:sz w:val="24"/>
          <w:szCs w:val="24"/>
        </w:rPr>
        <w:t xml:space="preserve"> Bu durumda, üyelik kaydı yönetim kurulu kararıyla açıklaması da yapılarak defterden silinir.</w:t>
      </w:r>
    </w:p>
    <w:p w14:paraId="0BA076DE" w14:textId="77777777" w:rsidR="003B7CB2" w:rsidRPr="00447BD9" w:rsidRDefault="003B7CB2" w:rsidP="00447BD9">
      <w:pPr>
        <w:spacing w:after="0" w:line="240" w:lineRule="auto"/>
        <w:jc w:val="both"/>
        <w:rPr>
          <w:rFonts w:ascii="Times New Roman" w:hAnsi="Times New Roman" w:cs="Times New Roman"/>
          <w:sz w:val="24"/>
          <w:szCs w:val="24"/>
        </w:rPr>
      </w:pPr>
    </w:p>
    <w:p w14:paraId="0330A803" w14:textId="6FCE7989"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Üyeliği sona erenler ile Birliğin karşılıklı yükümlülükleri, yetki </w:t>
      </w:r>
      <w:r w:rsidR="00C2556B" w:rsidRPr="00447BD9">
        <w:rPr>
          <w:rFonts w:ascii="Times New Roman" w:hAnsi="Times New Roman" w:cs="Times New Roman"/>
          <w:sz w:val="24"/>
          <w:szCs w:val="24"/>
        </w:rPr>
        <w:t>belgesinin geçerliliği kapsamında belirlenir.</w:t>
      </w:r>
    </w:p>
    <w:p w14:paraId="719AE52E" w14:textId="77777777" w:rsidR="003B7CB2" w:rsidRPr="00447BD9" w:rsidRDefault="003B7CB2" w:rsidP="00447BD9">
      <w:pPr>
        <w:spacing w:after="0" w:line="240" w:lineRule="auto"/>
        <w:jc w:val="both"/>
        <w:rPr>
          <w:rFonts w:ascii="Times New Roman" w:hAnsi="Times New Roman" w:cs="Times New Roman"/>
          <w:b/>
          <w:bCs/>
          <w:sz w:val="24"/>
          <w:szCs w:val="24"/>
        </w:rPr>
      </w:pPr>
    </w:p>
    <w:p w14:paraId="7CAA26B2" w14:textId="25FCE2F0"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 xml:space="preserve">Üyelikten </w:t>
      </w:r>
      <w:r w:rsidR="006C75C9" w:rsidRPr="00447BD9">
        <w:rPr>
          <w:rFonts w:ascii="Times New Roman" w:hAnsi="Times New Roman" w:cs="Times New Roman"/>
          <w:b/>
          <w:bCs/>
          <w:sz w:val="24"/>
          <w:szCs w:val="24"/>
        </w:rPr>
        <w:t>Ayrılma</w:t>
      </w:r>
    </w:p>
    <w:p w14:paraId="4BBFFCE6" w14:textId="77777777" w:rsidR="003B7CB2" w:rsidRPr="00447BD9" w:rsidRDefault="003B7CB2" w:rsidP="00447BD9">
      <w:pPr>
        <w:spacing w:after="0" w:line="240" w:lineRule="auto"/>
        <w:jc w:val="both"/>
        <w:rPr>
          <w:rFonts w:ascii="Times New Roman" w:hAnsi="Times New Roman" w:cs="Times New Roman"/>
          <w:b/>
          <w:bCs/>
          <w:sz w:val="24"/>
          <w:szCs w:val="24"/>
        </w:rPr>
      </w:pPr>
    </w:p>
    <w:p w14:paraId="3421D235" w14:textId="57551D04"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E2553B" w:rsidRPr="00447BD9">
        <w:rPr>
          <w:rFonts w:ascii="Times New Roman" w:hAnsi="Times New Roman" w:cs="Times New Roman"/>
          <w:b/>
          <w:bCs/>
          <w:sz w:val="24"/>
          <w:szCs w:val="24"/>
        </w:rPr>
        <w:t>1</w:t>
      </w:r>
      <w:r w:rsidR="00037859" w:rsidRPr="00447BD9">
        <w:rPr>
          <w:rFonts w:ascii="Times New Roman" w:hAnsi="Times New Roman" w:cs="Times New Roman"/>
          <w:b/>
          <w:bCs/>
          <w:sz w:val="24"/>
          <w:szCs w:val="24"/>
        </w:rPr>
        <w:t>1</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Üyeler, yazılı başvuru ile </w:t>
      </w:r>
      <w:r w:rsidR="00A01B7C" w:rsidRPr="00447BD9">
        <w:rPr>
          <w:rFonts w:ascii="Times New Roman" w:hAnsi="Times New Roman" w:cs="Times New Roman"/>
          <w:sz w:val="24"/>
          <w:szCs w:val="24"/>
        </w:rPr>
        <w:t xml:space="preserve">gerekçe göstermeden </w:t>
      </w:r>
      <w:r w:rsidRPr="00447BD9">
        <w:rPr>
          <w:rFonts w:ascii="Times New Roman" w:hAnsi="Times New Roman" w:cs="Times New Roman"/>
          <w:sz w:val="24"/>
          <w:szCs w:val="24"/>
        </w:rPr>
        <w:t xml:space="preserve">Birlik üyeliğinden </w:t>
      </w:r>
      <w:r w:rsidR="006C75C9" w:rsidRPr="00447BD9">
        <w:rPr>
          <w:rFonts w:ascii="Times New Roman" w:hAnsi="Times New Roman" w:cs="Times New Roman"/>
          <w:sz w:val="24"/>
          <w:szCs w:val="24"/>
        </w:rPr>
        <w:t>ayrılma</w:t>
      </w:r>
      <w:r w:rsidRPr="00447BD9">
        <w:rPr>
          <w:rFonts w:ascii="Times New Roman" w:hAnsi="Times New Roman" w:cs="Times New Roman"/>
          <w:sz w:val="24"/>
          <w:szCs w:val="24"/>
        </w:rPr>
        <w:t xml:space="preserve"> isteğinde bulunabilirler. Üyelik bu başvuruyla sona erer. </w:t>
      </w:r>
      <w:r w:rsidR="00A01B7C" w:rsidRPr="00447BD9">
        <w:rPr>
          <w:rFonts w:ascii="Times New Roman" w:hAnsi="Times New Roman" w:cs="Times New Roman"/>
          <w:sz w:val="24"/>
          <w:szCs w:val="24"/>
        </w:rPr>
        <w:t>Yetki belgesinin geçerliliğine ilişkin hükümler saklıdır.</w:t>
      </w:r>
    </w:p>
    <w:p w14:paraId="3BBC61A2" w14:textId="77777777" w:rsidR="003B7CB2" w:rsidRPr="00447BD9" w:rsidRDefault="003B7CB2" w:rsidP="00447BD9">
      <w:pPr>
        <w:spacing w:after="0" w:line="240" w:lineRule="auto"/>
        <w:jc w:val="both"/>
        <w:rPr>
          <w:rFonts w:ascii="Times New Roman" w:hAnsi="Times New Roman" w:cs="Times New Roman"/>
          <w:b/>
          <w:bCs/>
          <w:sz w:val="24"/>
          <w:szCs w:val="24"/>
        </w:rPr>
      </w:pPr>
    </w:p>
    <w:p w14:paraId="1089FF71" w14:textId="1F55DAEC"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Üyelikten Çıkarma ve İtiraz</w:t>
      </w:r>
    </w:p>
    <w:p w14:paraId="513A1FE1" w14:textId="77777777" w:rsidR="003B7CB2" w:rsidRPr="00447BD9" w:rsidRDefault="003B7CB2" w:rsidP="00447BD9">
      <w:pPr>
        <w:spacing w:after="0" w:line="240" w:lineRule="auto"/>
        <w:jc w:val="both"/>
        <w:rPr>
          <w:rFonts w:ascii="Times New Roman" w:hAnsi="Times New Roman" w:cs="Times New Roman"/>
          <w:b/>
          <w:bCs/>
          <w:sz w:val="24"/>
          <w:szCs w:val="24"/>
        </w:rPr>
      </w:pPr>
    </w:p>
    <w:p w14:paraId="7B3C4A50" w14:textId="01FD8F46"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453FBA" w:rsidRPr="00447BD9">
        <w:rPr>
          <w:rFonts w:ascii="Times New Roman" w:hAnsi="Times New Roman" w:cs="Times New Roman"/>
          <w:b/>
          <w:bCs/>
          <w:sz w:val="24"/>
          <w:szCs w:val="24"/>
        </w:rPr>
        <w:t>1</w:t>
      </w:r>
      <w:r w:rsidR="009B591E" w:rsidRPr="00447BD9">
        <w:rPr>
          <w:rFonts w:ascii="Times New Roman" w:hAnsi="Times New Roman" w:cs="Times New Roman"/>
          <w:b/>
          <w:bCs/>
          <w:sz w:val="24"/>
          <w:szCs w:val="24"/>
        </w:rPr>
        <w:t>2</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w:t>
      </w:r>
      <w:r w:rsidR="00FD045E" w:rsidRPr="00447BD9">
        <w:rPr>
          <w:rFonts w:ascii="Times New Roman" w:hAnsi="Times New Roman" w:cs="Times New Roman"/>
          <w:sz w:val="24"/>
          <w:szCs w:val="24"/>
        </w:rPr>
        <w:t xml:space="preserve">Üyeler </w:t>
      </w:r>
      <w:r w:rsidRPr="00447BD9">
        <w:rPr>
          <w:rFonts w:ascii="Times New Roman" w:hAnsi="Times New Roman" w:cs="Times New Roman"/>
          <w:sz w:val="24"/>
          <w:szCs w:val="24"/>
        </w:rPr>
        <w:t xml:space="preserve">aşağıdaki hallerde </w:t>
      </w:r>
      <w:r w:rsidR="00C8566F" w:rsidRPr="00447BD9">
        <w:rPr>
          <w:rFonts w:ascii="Times New Roman" w:hAnsi="Times New Roman" w:cs="Times New Roman"/>
          <w:sz w:val="24"/>
          <w:szCs w:val="24"/>
        </w:rPr>
        <w:t>Yönetim Kurulu’nun</w:t>
      </w:r>
      <w:r w:rsidRPr="00447BD9">
        <w:rPr>
          <w:rFonts w:ascii="Times New Roman" w:hAnsi="Times New Roman" w:cs="Times New Roman"/>
          <w:sz w:val="24"/>
          <w:szCs w:val="24"/>
        </w:rPr>
        <w:t xml:space="preserve"> önerisi ve </w:t>
      </w:r>
      <w:r w:rsidR="00C8566F" w:rsidRPr="00447BD9">
        <w:rPr>
          <w:rFonts w:ascii="Times New Roman" w:hAnsi="Times New Roman" w:cs="Times New Roman"/>
          <w:sz w:val="24"/>
          <w:szCs w:val="24"/>
        </w:rPr>
        <w:t>Haysiyet Kurulu</w:t>
      </w:r>
      <w:r w:rsidRPr="00447BD9">
        <w:rPr>
          <w:rFonts w:ascii="Times New Roman" w:hAnsi="Times New Roman" w:cs="Times New Roman"/>
          <w:sz w:val="24"/>
          <w:szCs w:val="24"/>
        </w:rPr>
        <w:t xml:space="preserve"> ka</w:t>
      </w:r>
      <w:r w:rsidR="002175F0" w:rsidRPr="00447BD9">
        <w:rPr>
          <w:rFonts w:ascii="Times New Roman" w:hAnsi="Times New Roman" w:cs="Times New Roman"/>
          <w:sz w:val="24"/>
          <w:szCs w:val="24"/>
        </w:rPr>
        <w:t>r</w:t>
      </w:r>
      <w:r w:rsidRPr="00447BD9">
        <w:rPr>
          <w:rFonts w:ascii="Times New Roman" w:hAnsi="Times New Roman" w:cs="Times New Roman"/>
          <w:sz w:val="24"/>
          <w:szCs w:val="24"/>
        </w:rPr>
        <w:t>arıyla üyelikten çıkarılırlar:</w:t>
      </w:r>
    </w:p>
    <w:p w14:paraId="38E77799" w14:textId="77777777" w:rsidR="003B7CB2" w:rsidRPr="00447BD9" w:rsidRDefault="003B7CB2" w:rsidP="00447BD9">
      <w:pPr>
        <w:spacing w:after="0" w:line="240" w:lineRule="auto"/>
        <w:jc w:val="both"/>
        <w:rPr>
          <w:rFonts w:ascii="Times New Roman" w:hAnsi="Times New Roman" w:cs="Times New Roman"/>
          <w:sz w:val="24"/>
          <w:szCs w:val="24"/>
        </w:rPr>
      </w:pPr>
    </w:p>
    <w:p w14:paraId="6C2D599F" w14:textId="3DE5EDFA" w:rsidR="005A4710"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a) Kasıtlı eylem ve davranışlarıyla birliğin çalışmasına, amaçlarını gerçekleştirmesine engel olmak,</w:t>
      </w:r>
    </w:p>
    <w:p w14:paraId="1DC8373B" w14:textId="77777777" w:rsidR="003B7CB2" w:rsidRPr="00447BD9" w:rsidRDefault="003B7CB2" w:rsidP="00447BD9">
      <w:pPr>
        <w:spacing w:after="0" w:line="240" w:lineRule="auto"/>
        <w:jc w:val="both"/>
        <w:rPr>
          <w:rFonts w:ascii="Times New Roman" w:hAnsi="Times New Roman" w:cs="Times New Roman"/>
          <w:sz w:val="24"/>
          <w:szCs w:val="24"/>
        </w:rPr>
      </w:pPr>
    </w:p>
    <w:p w14:paraId="47907422" w14:textId="22E3F204"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b) Yazılı uyarıya rağmen bir yıl süresince üyelik ödentisini vermemek,</w:t>
      </w:r>
    </w:p>
    <w:p w14:paraId="594A3100" w14:textId="77777777" w:rsidR="00C32ADF" w:rsidRPr="00447BD9" w:rsidRDefault="00C32ADF" w:rsidP="00447BD9">
      <w:pPr>
        <w:spacing w:after="0" w:line="240" w:lineRule="auto"/>
        <w:jc w:val="both"/>
        <w:rPr>
          <w:rFonts w:ascii="Times New Roman" w:hAnsi="Times New Roman" w:cs="Times New Roman"/>
          <w:sz w:val="24"/>
          <w:szCs w:val="24"/>
        </w:rPr>
      </w:pPr>
    </w:p>
    <w:p w14:paraId="19C7B451" w14:textId="6D2C5FF0"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c) </w:t>
      </w:r>
      <w:r w:rsidR="00D641AB" w:rsidRPr="00447BD9">
        <w:rPr>
          <w:rFonts w:ascii="Times New Roman" w:hAnsi="Times New Roman" w:cs="Times New Roman"/>
          <w:sz w:val="24"/>
          <w:szCs w:val="24"/>
        </w:rPr>
        <w:t>Ü</w:t>
      </w:r>
      <w:r w:rsidR="00B53B30" w:rsidRPr="00447BD9">
        <w:rPr>
          <w:rFonts w:ascii="Times New Roman" w:hAnsi="Times New Roman" w:cs="Times New Roman"/>
          <w:sz w:val="24"/>
          <w:szCs w:val="24"/>
        </w:rPr>
        <w:t xml:space="preserve">yeler </w:t>
      </w:r>
      <w:r w:rsidRPr="00447BD9">
        <w:rPr>
          <w:rFonts w:ascii="Times New Roman" w:hAnsi="Times New Roman" w:cs="Times New Roman"/>
          <w:sz w:val="24"/>
          <w:szCs w:val="24"/>
        </w:rPr>
        <w:t>yönünden, özür bildirmeksizin arka arkaya üç genel kurul toplantısına katılmamak.</w:t>
      </w:r>
    </w:p>
    <w:p w14:paraId="4ADF70B8" w14:textId="77777777" w:rsidR="00C32ADF" w:rsidRPr="00447BD9" w:rsidRDefault="00C32ADF" w:rsidP="00447BD9">
      <w:pPr>
        <w:spacing w:after="0" w:line="240" w:lineRule="auto"/>
        <w:jc w:val="both"/>
        <w:rPr>
          <w:rFonts w:ascii="Times New Roman" w:hAnsi="Times New Roman" w:cs="Times New Roman"/>
          <w:sz w:val="24"/>
          <w:szCs w:val="24"/>
        </w:rPr>
      </w:pPr>
    </w:p>
    <w:p w14:paraId="7316AA57" w14:textId="77777777" w:rsidR="00D336A8" w:rsidRPr="00447BD9" w:rsidRDefault="00524745"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d) </w:t>
      </w:r>
      <w:r w:rsidR="00815D50" w:rsidRPr="00447BD9">
        <w:rPr>
          <w:rFonts w:ascii="Times New Roman" w:hAnsi="Times New Roman" w:cs="Times New Roman"/>
          <w:sz w:val="24"/>
          <w:szCs w:val="24"/>
        </w:rPr>
        <w:t>Genel Kurul toplantısından önceki kırk beş gün içinde verilen üyelikten çıkarma kararları, genel kurul toplantısını takip eden iş gününden itibaren sonuç doğurur.</w:t>
      </w:r>
      <w:r w:rsidRPr="00447BD9">
        <w:rPr>
          <w:rFonts w:ascii="Times New Roman" w:hAnsi="Times New Roman" w:cs="Times New Roman"/>
          <w:sz w:val="24"/>
          <w:szCs w:val="24"/>
        </w:rPr>
        <w:t xml:space="preserve"> </w:t>
      </w:r>
      <w:r w:rsidR="00815D50" w:rsidRPr="00447BD9">
        <w:rPr>
          <w:rFonts w:ascii="Times New Roman" w:hAnsi="Times New Roman" w:cs="Times New Roman"/>
          <w:sz w:val="24"/>
          <w:szCs w:val="24"/>
        </w:rPr>
        <w:t xml:space="preserve">Üyelikten çıkarılma kararlarına karşı bir ay içerisinde </w:t>
      </w:r>
      <w:r w:rsidR="00C8566F" w:rsidRPr="00447BD9">
        <w:rPr>
          <w:rFonts w:ascii="Times New Roman" w:hAnsi="Times New Roman" w:cs="Times New Roman"/>
          <w:sz w:val="24"/>
          <w:szCs w:val="24"/>
        </w:rPr>
        <w:t>Haysiyet Kurulu</w:t>
      </w:r>
      <w:r w:rsidR="001B7F8C" w:rsidRPr="00447BD9">
        <w:rPr>
          <w:rFonts w:ascii="Times New Roman" w:hAnsi="Times New Roman" w:cs="Times New Roman"/>
          <w:sz w:val="24"/>
          <w:szCs w:val="24"/>
        </w:rPr>
        <w:t>’</w:t>
      </w:r>
      <w:r w:rsidR="00815D50" w:rsidRPr="00447BD9">
        <w:rPr>
          <w:rFonts w:ascii="Times New Roman" w:hAnsi="Times New Roman" w:cs="Times New Roman"/>
          <w:sz w:val="24"/>
          <w:szCs w:val="24"/>
        </w:rPr>
        <w:t>na itiraz edilebilir</w:t>
      </w:r>
      <w:r w:rsidR="000F337A" w:rsidRPr="00447BD9">
        <w:rPr>
          <w:rFonts w:ascii="Times New Roman" w:hAnsi="Times New Roman" w:cs="Times New Roman"/>
          <w:sz w:val="24"/>
          <w:szCs w:val="24"/>
        </w:rPr>
        <w:t xml:space="preserve"> veya yargı yoluna başvurulabilir.</w:t>
      </w:r>
      <w:r w:rsidR="00815D50" w:rsidRPr="00447BD9">
        <w:rPr>
          <w:rFonts w:ascii="Times New Roman" w:hAnsi="Times New Roman" w:cs="Times New Roman"/>
          <w:sz w:val="24"/>
          <w:szCs w:val="24"/>
        </w:rPr>
        <w:t xml:space="preserve"> </w:t>
      </w:r>
    </w:p>
    <w:p w14:paraId="3B3F843F" w14:textId="77777777" w:rsidR="00D336A8" w:rsidRPr="00447BD9" w:rsidRDefault="00D336A8" w:rsidP="00447BD9">
      <w:pPr>
        <w:spacing w:after="0" w:line="240" w:lineRule="auto"/>
        <w:jc w:val="both"/>
        <w:rPr>
          <w:rFonts w:ascii="Times New Roman" w:hAnsi="Times New Roman" w:cs="Times New Roman"/>
          <w:sz w:val="24"/>
          <w:szCs w:val="24"/>
        </w:rPr>
      </w:pPr>
    </w:p>
    <w:p w14:paraId="1D5D4EFC" w14:textId="4791B0FC"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Çıkarılma kararı </w:t>
      </w:r>
      <w:r w:rsidR="00EB2899" w:rsidRPr="00447BD9">
        <w:rPr>
          <w:rFonts w:ascii="Times New Roman" w:hAnsi="Times New Roman" w:cs="Times New Roman"/>
          <w:sz w:val="24"/>
          <w:szCs w:val="24"/>
        </w:rPr>
        <w:t xml:space="preserve">iadeli taahhütlü posta yoluyla </w:t>
      </w:r>
      <w:r w:rsidR="001767E9" w:rsidRPr="00447BD9">
        <w:rPr>
          <w:rFonts w:ascii="Times New Roman" w:hAnsi="Times New Roman" w:cs="Times New Roman"/>
          <w:sz w:val="24"/>
          <w:szCs w:val="24"/>
        </w:rPr>
        <w:t xml:space="preserve">veya </w:t>
      </w:r>
      <w:r w:rsidRPr="00447BD9">
        <w:rPr>
          <w:rFonts w:ascii="Times New Roman" w:hAnsi="Times New Roman" w:cs="Times New Roman"/>
          <w:sz w:val="24"/>
          <w:szCs w:val="24"/>
        </w:rPr>
        <w:t>noter aracılığıyla yedi gün içinde ilgiliye bildirilir.</w:t>
      </w:r>
    </w:p>
    <w:p w14:paraId="46136DBC" w14:textId="77777777" w:rsidR="00A20CE8" w:rsidRPr="00447BD9" w:rsidRDefault="00A20CE8" w:rsidP="00447BD9">
      <w:pPr>
        <w:spacing w:after="0" w:line="240" w:lineRule="auto"/>
        <w:ind w:left="2832" w:firstLine="708"/>
        <w:jc w:val="both"/>
        <w:rPr>
          <w:rFonts w:ascii="Times New Roman" w:hAnsi="Times New Roman" w:cs="Times New Roman"/>
          <w:b/>
          <w:bCs/>
          <w:sz w:val="24"/>
          <w:szCs w:val="24"/>
        </w:rPr>
      </w:pPr>
    </w:p>
    <w:p w14:paraId="41EF985C" w14:textId="3FD70222" w:rsidR="00A20CE8" w:rsidRPr="00447BD9" w:rsidRDefault="00A20CE8" w:rsidP="00447BD9">
      <w:pPr>
        <w:spacing w:after="0" w:line="240" w:lineRule="auto"/>
        <w:ind w:left="2832" w:firstLine="708"/>
        <w:jc w:val="both"/>
        <w:rPr>
          <w:rFonts w:ascii="Times New Roman" w:hAnsi="Times New Roman" w:cs="Times New Roman"/>
          <w:b/>
          <w:bCs/>
          <w:sz w:val="24"/>
          <w:szCs w:val="24"/>
        </w:rPr>
      </w:pPr>
    </w:p>
    <w:p w14:paraId="1FABDEEF" w14:textId="0FFB3876" w:rsidR="00641128" w:rsidRPr="00447BD9" w:rsidRDefault="00641128" w:rsidP="00447BD9">
      <w:pPr>
        <w:spacing w:after="0" w:line="240" w:lineRule="auto"/>
        <w:ind w:left="2832" w:firstLine="708"/>
        <w:jc w:val="both"/>
        <w:rPr>
          <w:rFonts w:ascii="Times New Roman" w:hAnsi="Times New Roman" w:cs="Times New Roman"/>
          <w:b/>
          <w:bCs/>
          <w:sz w:val="24"/>
          <w:szCs w:val="24"/>
        </w:rPr>
      </w:pPr>
      <w:r w:rsidRPr="00447BD9">
        <w:rPr>
          <w:rFonts w:ascii="Times New Roman" w:hAnsi="Times New Roman" w:cs="Times New Roman"/>
          <w:b/>
          <w:bCs/>
          <w:sz w:val="24"/>
          <w:szCs w:val="24"/>
        </w:rPr>
        <w:t>ÜÇÜNCÜ BÖLÜM</w:t>
      </w:r>
    </w:p>
    <w:p w14:paraId="75A60988" w14:textId="77777777" w:rsidR="00A20CE8" w:rsidRPr="00447BD9" w:rsidRDefault="00A20CE8" w:rsidP="00447BD9">
      <w:pPr>
        <w:spacing w:after="0" w:line="240" w:lineRule="auto"/>
        <w:jc w:val="both"/>
        <w:rPr>
          <w:rFonts w:ascii="Times New Roman" w:hAnsi="Times New Roman" w:cs="Times New Roman"/>
          <w:b/>
          <w:bCs/>
          <w:sz w:val="24"/>
          <w:szCs w:val="24"/>
        </w:rPr>
      </w:pPr>
    </w:p>
    <w:p w14:paraId="134CD075" w14:textId="2495B317"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Birlik Organları</w:t>
      </w:r>
    </w:p>
    <w:p w14:paraId="74F542C0" w14:textId="77777777" w:rsidR="00C53F69" w:rsidRPr="00447BD9" w:rsidRDefault="00C53F69" w:rsidP="00447BD9">
      <w:pPr>
        <w:spacing w:after="0" w:line="240" w:lineRule="auto"/>
        <w:jc w:val="both"/>
        <w:rPr>
          <w:rFonts w:ascii="Times New Roman" w:hAnsi="Times New Roman" w:cs="Times New Roman"/>
          <w:b/>
          <w:bCs/>
          <w:sz w:val="24"/>
          <w:szCs w:val="24"/>
        </w:rPr>
      </w:pPr>
    </w:p>
    <w:p w14:paraId="04E5CD2F" w14:textId="371253FE"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453FBA" w:rsidRPr="00447BD9">
        <w:rPr>
          <w:rFonts w:ascii="Times New Roman" w:hAnsi="Times New Roman" w:cs="Times New Roman"/>
          <w:b/>
          <w:bCs/>
          <w:sz w:val="24"/>
          <w:szCs w:val="24"/>
        </w:rPr>
        <w:t>1</w:t>
      </w:r>
      <w:r w:rsidR="00337ADD" w:rsidRPr="00447BD9">
        <w:rPr>
          <w:rFonts w:ascii="Times New Roman" w:hAnsi="Times New Roman" w:cs="Times New Roman"/>
          <w:b/>
          <w:bCs/>
          <w:sz w:val="24"/>
          <w:szCs w:val="24"/>
        </w:rPr>
        <w:t>3</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Birliğin zorunlu organları şunlardır:</w:t>
      </w:r>
    </w:p>
    <w:p w14:paraId="0BB4D823" w14:textId="77777777" w:rsidR="00C53F69" w:rsidRPr="00447BD9" w:rsidRDefault="00C53F69" w:rsidP="00447BD9">
      <w:pPr>
        <w:spacing w:after="0" w:line="240" w:lineRule="auto"/>
        <w:jc w:val="both"/>
        <w:rPr>
          <w:rFonts w:ascii="Times New Roman" w:hAnsi="Times New Roman" w:cs="Times New Roman"/>
          <w:sz w:val="24"/>
          <w:szCs w:val="24"/>
        </w:rPr>
      </w:pPr>
    </w:p>
    <w:p w14:paraId="7EFD2BC8" w14:textId="3C6E5DEF"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a) Genel kurul,</w:t>
      </w:r>
    </w:p>
    <w:p w14:paraId="5185A233" w14:textId="000EA608"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b) Yönetim kurulu,</w:t>
      </w:r>
    </w:p>
    <w:p w14:paraId="0EAC52D3" w14:textId="7B026530"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c) Denetleme kurulu,</w:t>
      </w:r>
    </w:p>
    <w:p w14:paraId="03F22965" w14:textId="5CC92218"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d) Teknik-bilim kurulu,</w:t>
      </w:r>
    </w:p>
    <w:p w14:paraId="490CFA09" w14:textId="5B36838D" w:rsidR="004B004D" w:rsidRPr="00447BD9" w:rsidRDefault="004B004D"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e) </w:t>
      </w:r>
      <w:r w:rsidR="00C8566F" w:rsidRPr="00447BD9">
        <w:rPr>
          <w:rFonts w:ascii="Times New Roman" w:hAnsi="Times New Roman" w:cs="Times New Roman"/>
          <w:sz w:val="24"/>
          <w:szCs w:val="24"/>
        </w:rPr>
        <w:t>Haysiyet Kurulu</w:t>
      </w:r>
      <w:r w:rsidRPr="00447BD9">
        <w:rPr>
          <w:rFonts w:ascii="Times New Roman" w:hAnsi="Times New Roman" w:cs="Times New Roman"/>
          <w:sz w:val="24"/>
          <w:szCs w:val="24"/>
        </w:rPr>
        <w:t>.</w:t>
      </w:r>
    </w:p>
    <w:p w14:paraId="2E277294" w14:textId="77777777" w:rsidR="006E288F" w:rsidRPr="00447BD9" w:rsidRDefault="006E288F" w:rsidP="00447BD9">
      <w:pPr>
        <w:spacing w:after="0" w:line="240" w:lineRule="auto"/>
        <w:jc w:val="both"/>
        <w:rPr>
          <w:rFonts w:ascii="Times New Roman" w:hAnsi="Times New Roman" w:cs="Times New Roman"/>
          <w:sz w:val="24"/>
          <w:szCs w:val="24"/>
        </w:rPr>
      </w:pPr>
    </w:p>
    <w:p w14:paraId="1F5032EE" w14:textId="5014199D" w:rsidR="004B004D" w:rsidRPr="00447BD9" w:rsidRDefault="004B004D"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2) Birlik, zorunlu organların dışında ihtiyari organlar da oluşturabilir. Fakat bu ihtiyari organlara zorunlu organların görev, yetki ve sorumlulukları devredilemez.</w:t>
      </w:r>
    </w:p>
    <w:p w14:paraId="00800263" w14:textId="4E5BED82" w:rsidR="00BE5220" w:rsidRPr="00447BD9" w:rsidRDefault="00BE5220" w:rsidP="00447BD9">
      <w:pPr>
        <w:spacing w:after="0" w:line="240" w:lineRule="auto"/>
        <w:jc w:val="both"/>
        <w:rPr>
          <w:rFonts w:ascii="Times New Roman" w:hAnsi="Times New Roman" w:cs="Times New Roman"/>
          <w:strike/>
          <w:sz w:val="24"/>
          <w:szCs w:val="24"/>
        </w:rPr>
      </w:pPr>
    </w:p>
    <w:p w14:paraId="00870A38" w14:textId="073E51BF" w:rsidR="00BE5220" w:rsidRPr="00447BD9" w:rsidRDefault="002F5444" w:rsidP="00447BD9">
      <w:pPr>
        <w:spacing w:after="0" w:line="240" w:lineRule="auto"/>
        <w:jc w:val="both"/>
        <w:rPr>
          <w:rStyle w:val="Gl"/>
          <w:rFonts w:ascii="Times New Roman" w:hAnsi="Times New Roman" w:cs="Times New Roman"/>
          <w:sz w:val="24"/>
          <w:szCs w:val="24"/>
        </w:rPr>
      </w:pPr>
      <w:r w:rsidRPr="00447BD9">
        <w:rPr>
          <w:rStyle w:val="Gl"/>
          <w:rFonts w:ascii="Times New Roman" w:hAnsi="Times New Roman" w:cs="Times New Roman"/>
          <w:sz w:val="24"/>
          <w:szCs w:val="24"/>
        </w:rPr>
        <w:t>Madde 1</w:t>
      </w:r>
      <w:r w:rsidR="000D7F5B" w:rsidRPr="00447BD9">
        <w:rPr>
          <w:rStyle w:val="Gl"/>
          <w:rFonts w:ascii="Times New Roman" w:hAnsi="Times New Roman" w:cs="Times New Roman"/>
          <w:sz w:val="24"/>
          <w:szCs w:val="24"/>
        </w:rPr>
        <w:t>4</w:t>
      </w:r>
      <w:r w:rsidRPr="00447BD9">
        <w:rPr>
          <w:rStyle w:val="Gl"/>
          <w:rFonts w:ascii="Times New Roman" w:hAnsi="Times New Roman" w:cs="Times New Roman"/>
          <w:sz w:val="24"/>
          <w:szCs w:val="24"/>
        </w:rPr>
        <w:t>:</w:t>
      </w:r>
      <w:r w:rsidRPr="00447BD9">
        <w:rPr>
          <w:rStyle w:val="Gl"/>
          <w:rFonts w:ascii="Times New Roman" w:hAnsi="Times New Roman" w:cs="Times New Roman"/>
          <w:b w:val="0"/>
          <w:bCs w:val="0"/>
          <w:sz w:val="24"/>
          <w:szCs w:val="24"/>
        </w:rPr>
        <w:t xml:space="preserve"> </w:t>
      </w:r>
      <w:r w:rsidR="00BE5220" w:rsidRPr="00447BD9">
        <w:rPr>
          <w:rStyle w:val="Gl"/>
          <w:rFonts w:ascii="Times New Roman" w:hAnsi="Times New Roman" w:cs="Times New Roman"/>
          <w:b w:val="0"/>
          <w:bCs w:val="0"/>
          <w:sz w:val="24"/>
          <w:szCs w:val="24"/>
        </w:rPr>
        <w:t>Birlik zorunlu organ üyelerinin yükümlülükleri</w:t>
      </w:r>
      <w:r w:rsidR="00655207" w:rsidRPr="00447BD9">
        <w:rPr>
          <w:rStyle w:val="Gl"/>
          <w:rFonts w:ascii="Times New Roman" w:hAnsi="Times New Roman" w:cs="Times New Roman"/>
          <w:b w:val="0"/>
          <w:bCs w:val="0"/>
          <w:sz w:val="24"/>
          <w:szCs w:val="24"/>
        </w:rPr>
        <w:t xml:space="preserve"> aşağıda belirtilmiştir. </w:t>
      </w:r>
    </w:p>
    <w:p w14:paraId="162F1313" w14:textId="77777777" w:rsidR="00D51B4B" w:rsidRPr="00447BD9" w:rsidRDefault="00D51B4B" w:rsidP="00447BD9">
      <w:pPr>
        <w:spacing w:after="0" w:line="240" w:lineRule="auto"/>
        <w:jc w:val="both"/>
        <w:rPr>
          <w:rStyle w:val="Gl"/>
          <w:rFonts w:ascii="Times New Roman" w:hAnsi="Times New Roman" w:cs="Times New Roman"/>
          <w:b w:val="0"/>
          <w:bCs w:val="0"/>
          <w:sz w:val="24"/>
          <w:szCs w:val="24"/>
        </w:rPr>
      </w:pPr>
    </w:p>
    <w:p w14:paraId="579FB446" w14:textId="525EB413" w:rsidR="00BE5220" w:rsidRPr="00447BD9" w:rsidRDefault="00BE5220" w:rsidP="00447BD9">
      <w:pPr>
        <w:spacing w:after="0" w:line="240" w:lineRule="auto"/>
        <w:jc w:val="both"/>
        <w:rPr>
          <w:rStyle w:val="Gl"/>
          <w:rFonts w:ascii="Times New Roman" w:hAnsi="Times New Roman" w:cs="Times New Roman"/>
          <w:b w:val="0"/>
          <w:bCs w:val="0"/>
          <w:sz w:val="24"/>
          <w:szCs w:val="24"/>
        </w:rPr>
      </w:pPr>
      <w:r w:rsidRPr="00447BD9">
        <w:rPr>
          <w:rStyle w:val="Gl"/>
          <w:rFonts w:ascii="Times New Roman" w:hAnsi="Times New Roman" w:cs="Times New Roman"/>
          <w:b w:val="0"/>
          <w:bCs w:val="0"/>
          <w:sz w:val="24"/>
          <w:szCs w:val="24"/>
        </w:rPr>
        <w:t>1) Birlik zorunlu organ üyeleri, görevlerini tedbirli bir yöneticinin özeniyle yerine getirmek ve birliğin menfaatlerini dürüstlük kurallarına uyarak gözetmek yükümlülüğü altındadır.</w:t>
      </w:r>
    </w:p>
    <w:p w14:paraId="16DF696A" w14:textId="77777777" w:rsidR="00D51B4B" w:rsidRPr="00447BD9" w:rsidRDefault="00D51B4B" w:rsidP="00447BD9">
      <w:pPr>
        <w:spacing w:after="0" w:line="240" w:lineRule="auto"/>
        <w:jc w:val="both"/>
        <w:rPr>
          <w:rStyle w:val="Gl"/>
          <w:rFonts w:ascii="Times New Roman" w:hAnsi="Times New Roman" w:cs="Times New Roman"/>
          <w:b w:val="0"/>
          <w:bCs w:val="0"/>
          <w:sz w:val="24"/>
          <w:szCs w:val="24"/>
        </w:rPr>
      </w:pPr>
    </w:p>
    <w:p w14:paraId="24D3C889" w14:textId="13DBC361" w:rsidR="00BE5220" w:rsidRPr="00447BD9" w:rsidRDefault="00BE5220" w:rsidP="00447BD9">
      <w:pPr>
        <w:spacing w:after="0" w:line="240" w:lineRule="auto"/>
        <w:jc w:val="both"/>
        <w:rPr>
          <w:rStyle w:val="Gl"/>
          <w:rFonts w:ascii="Times New Roman" w:hAnsi="Times New Roman" w:cs="Times New Roman"/>
          <w:b w:val="0"/>
          <w:bCs w:val="0"/>
          <w:sz w:val="24"/>
          <w:szCs w:val="24"/>
        </w:rPr>
      </w:pPr>
      <w:r w:rsidRPr="00447BD9">
        <w:rPr>
          <w:rStyle w:val="Gl"/>
          <w:rFonts w:ascii="Times New Roman" w:hAnsi="Times New Roman" w:cs="Times New Roman"/>
          <w:b w:val="0"/>
          <w:bCs w:val="0"/>
          <w:sz w:val="24"/>
          <w:szCs w:val="24"/>
        </w:rPr>
        <w:t>2) Birliklerin Yönetim Kurulu ve Denetleme Kurulu üyeleri, aşağıdaki bilgileri yıllık olarak hazırlar ve genel kurula beyan eder:</w:t>
      </w:r>
    </w:p>
    <w:p w14:paraId="486C943A" w14:textId="77777777" w:rsidR="00C5390C" w:rsidRPr="00447BD9" w:rsidRDefault="00C5390C" w:rsidP="00447BD9">
      <w:pPr>
        <w:spacing w:after="0" w:line="240" w:lineRule="auto"/>
        <w:jc w:val="both"/>
        <w:rPr>
          <w:rStyle w:val="Gl"/>
          <w:rFonts w:ascii="Times New Roman" w:hAnsi="Times New Roman" w:cs="Times New Roman"/>
          <w:b w:val="0"/>
          <w:bCs w:val="0"/>
          <w:sz w:val="24"/>
          <w:szCs w:val="24"/>
        </w:rPr>
      </w:pPr>
    </w:p>
    <w:p w14:paraId="6BC0EC4F" w14:textId="33EDE4BA" w:rsidR="00BE5220" w:rsidRPr="00447BD9" w:rsidRDefault="00BE5220" w:rsidP="00447BD9">
      <w:pPr>
        <w:spacing w:after="0" w:line="240" w:lineRule="auto"/>
        <w:jc w:val="both"/>
        <w:rPr>
          <w:rStyle w:val="Gl"/>
          <w:rFonts w:ascii="Times New Roman" w:hAnsi="Times New Roman" w:cs="Times New Roman"/>
          <w:b w:val="0"/>
          <w:bCs w:val="0"/>
          <w:sz w:val="24"/>
          <w:szCs w:val="24"/>
        </w:rPr>
      </w:pPr>
      <w:r w:rsidRPr="00447BD9">
        <w:rPr>
          <w:rStyle w:val="Gl"/>
          <w:rFonts w:ascii="Times New Roman" w:hAnsi="Times New Roman" w:cs="Times New Roman"/>
          <w:b w:val="0"/>
          <w:bCs w:val="0"/>
          <w:sz w:val="24"/>
          <w:szCs w:val="24"/>
        </w:rPr>
        <w:t>a) Meslek birliğinden hak sahibi olarak alınan tutar.</w:t>
      </w:r>
    </w:p>
    <w:p w14:paraId="18D4BD5E" w14:textId="77777777" w:rsidR="00C5390C" w:rsidRPr="00447BD9" w:rsidRDefault="00C5390C" w:rsidP="00447BD9">
      <w:pPr>
        <w:spacing w:after="0" w:line="240" w:lineRule="auto"/>
        <w:jc w:val="both"/>
        <w:rPr>
          <w:rStyle w:val="Gl"/>
          <w:rFonts w:ascii="Times New Roman" w:hAnsi="Times New Roman" w:cs="Times New Roman"/>
          <w:b w:val="0"/>
          <w:bCs w:val="0"/>
          <w:sz w:val="24"/>
          <w:szCs w:val="24"/>
        </w:rPr>
      </w:pPr>
    </w:p>
    <w:p w14:paraId="633689E9" w14:textId="087F5B0D" w:rsidR="00BE5220" w:rsidRPr="00447BD9" w:rsidRDefault="00BE5220" w:rsidP="00447BD9">
      <w:pPr>
        <w:spacing w:after="0" w:line="240" w:lineRule="auto"/>
        <w:jc w:val="both"/>
        <w:rPr>
          <w:rStyle w:val="Gl"/>
          <w:rFonts w:ascii="Times New Roman" w:hAnsi="Times New Roman" w:cs="Times New Roman"/>
          <w:b w:val="0"/>
          <w:bCs w:val="0"/>
          <w:sz w:val="24"/>
          <w:szCs w:val="24"/>
        </w:rPr>
      </w:pPr>
      <w:r w:rsidRPr="00447BD9">
        <w:rPr>
          <w:rStyle w:val="Gl"/>
          <w:rFonts w:ascii="Times New Roman" w:hAnsi="Times New Roman" w:cs="Times New Roman"/>
          <w:b w:val="0"/>
          <w:bCs w:val="0"/>
          <w:sz w:val="24"/>
          <w:szCs w:val="24"/>
        </w:rPr>
        <w:t xml:space="preserve">b) Meslek birliğinden alınan diğer ödemeler ve bu gelirin nereden elde edildiği. </w:t>
      </w:r>
    </w:p>
    <w:p w14:paraId="02A58F01" w14:textId="77777777" w:rsidR="00C5390C" w:rsidRPr="00447BD9" w:rsidRDefault="00C5390C" w:rsidP="00447BD9">
      <w:pPr>
        <w:spacing w:after="0" w:line="240" w:lineRule="auto"/>
        <w:jc w:val="both"/>
        <w:rPr>
          <w:rStyle w:val="Gl"/>
          <w:rFonts w:ascii="Times New Roman" w:hAnsi="Times New Roman" w:cs="Times New Roman"/>
          <w:b w:val="0"/>
          <w:bCs w:val="0"/>
          <w:sz w:val="24"/>
          <w:szCs w:val="24"/>
        </w:rPr>
      </w:pPr>
    </w:p>
    <w:p w14:paraId="3E55892F" w14:textId="3471891B" w:rsidR="00BE5220" w:rsidRPr="00447BD9" w:rsidRDefault="00BE5220" w:rsidP="00447BD9">
      <w:pPr>
        <w:spacing w:after="0" w:line="240" w:lineRule="auto"/>
        <w:jc w:val="both"/>
        <w:rPr>
          <w:rStyle w:val="Gl"/>
          <w:rFonts w:ascii="Times New Roman" w:hAnsi="Times New Roman" w:cs="Times New Roman"/>
          <w:b w:val="0"/>
          <w:bCs w:val="0"/>
          <w:sz w:val="24"/>
          <w:szCs w:val="24"/>
        </w:rPr>
      </w:pPr>
      <w:r w:rsidRPr="00447BD9">
        <w:rPr>
          <w:rStyle w:val="Gl"/>
          <w:rFonts w:ascii="Times New Roman" w:hAnsi="Times New Roman" w:cs="Times New Roman"/>
          <w:b w:val="0"/>
          <w:bCs w:val="0"/>
          <w:sz w:val="24"/>
          <w:szCs w:val="24"/>
        </w:rPr>
        <w:t>c) Meslek birliğinden elde edilen herhangi bir menfaat.</w:t>
      </w:r>
    </w:p>
    <w:p w14:paraId="553F758E" w14:textId="77777777" w:rsidR="00C5390C" w:rsidRPr="00447BD9" w:rsidRDefault="00C5390C" w:rsidP="00447BD9">
      <w:pPr>
        <w:spacing w:after="0" w:line="240" w:lineRule="auto"/>
        <w:jc w:val="both"/>
        <w:rPr>
          <w:rStyle w:val="Gl"/>
          <w:rFonts w:ascii="Times New Roman" w:hAnsi="Times New Roman" w:cs="Times New Roman"/>
          <w:b w:val="0"/>
          <w:bCs w:val="0"/>
          <w:sz w:val="24"/>
          <w:szCs w:val="24"/>
        </w:rPr>
      </w:pPr>
    </w:p>
    <w:p w14:paraId="37B376AF" w14:textId="246BC3B3" w:rsidR="00BE5220" w:rsidRPr="00447BD9" w:rsidRDefault="00BE5220" w:rsidP="00447BD9">
      <w:pPr>
        <w:spacing w:after="0" w:line="240" w:lineRule="auto"/>
        <w:jc w:val="both"/>
        <w:rPr>
          <w:rFonts w:ascii="Times New Roman" w:hAnsi="Times New Roman" w:cs="Times New Roman"/>
          <w:strike/>
          <w:sz w:val="24"/>
          <w:szCs w:val="24"/>
        </w:rPr>
      </w:pPr>
      <w:r w:rsidRPr="00447BD9">
        <w:rPr>
          <w:rStyle w:val="Gl"/>
          <w:rFonts w:ascii="Times New Roman" w:hAnsi="Times New Roman" w:cs="Times New Roman"/>
          <w:b w:val="0"/>
          <w:bCs w:val="0"/>
          <w:sz w:val="24"/>
          <w:szCs w:val="24"/>
        </w:rPr>
        <w:t>d) Kişisel çıkarlar ile meslek birliği çıkarları arasında veya meslek birliğine karşı yükümlülükler ile başka kişilere ilişkin yükümlülükler arasında olabilecek fiili veya muhtemel çatışma.</w:t>
      </w:r>
    </w:p>
    <w:p w14:paraId="30E0FB79" w14:textId="798D9276" w:rsidR="00BE5220" w:rsidRPr="00447BD9" w:rsidRDefault="00BE5220" w:rsidP="00447BD9">
      <w:pPr>
        <w:spacing w:after="0" w:line="240" w:lineRule="auto"/>
        <w:jc w:val="both"/>
        <w:rPr>
          <w:rFonts w:ascii="Times New Roman" w:hAnsi="Times New Roman" w:cs="Times New Roman"/>
          <w:sz w:val="24"/>
          <w:szCs w:val="24"/>
        </w:rPr>
      </w:pPr>
    </w:p>
    <w:p w14:paraId="4738B805" w14:textId="77777777" w:rsidR="00C541C2" w:rsidRPr="00447BD9" w:rsidRDefault="00C541C2" w:rsidP="00447BD9">
      <w:pPr>
        <w:spacing w:after="0" w:line="240" w:lineRule="auto"/>
        <w:jc w:val="both"/>
        <w:rPr>
          <w:rFonts w:ascii="Times New Roman" w:hAnsi="Times New Roman" w:cs="Times New Roman"/>
          <w:sz w:val="24"/>
          <w:szCs w:val="24"/>
        </w:rPr>
      </w:pPr>
    </w:p>
    <w:p w14:paraId="3BD751C7" w14:textId="4D542A20"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Genel Kurul</w:t>
      </w:r>
    </w:p>
    <w:p w14:paraId="2B396732" w14:textId="77777777" w:rsidR="006E288F" w:rsidRPr="00447BD9" w:rsidRDefault="006E288F" w:rsidP="00447BD9">
      <w:pPr>
        <w:spacing w:after="0" w:line="240" w:lineRule="auto"/>
        <w:jc w:val="both"/>
        <w:rPr>
          <w:rFonts w:ascii="Times New Roman" w:hAnsi="Times New Roman" w:cs="Times New Roman"/>
          <w:b/>
          <w:bCs/>
          <w:sz w:val="24"/>
          <w:szCs w:val="24"/>
        </w:rPr>
      </w:pPr>
    </w:p>
    <w:p w14:paraId="4E691336" w14:textId="62180F70"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0113BA" w:rsidRPr="00447BD9">
        <w:rPr>
          <w:rFonts w:ascii="Times New Roman" w:hAnsi="Times New Roman" w:cs="Times New Roman"/>
          <w:b/>
          <w:bCs/>
          <w:sz w:val="24"/>
          <w:szCs w:val="24"/>
        </w:rPr>
        <w:t>1</w:t>
      </w:r>
      <w:r w:rsidR="00E56B47" w:rsidRPr="00447BD9">
        <w:rPr>
          <w:rFonts w:ascii="Times New Roman" w:hAnsi="Times New Roman" w:cs="Times New Roman"/>
          <w:b/>
          <w:bCs/>
          <w:sz w:val="24"/>
          <w:szCs w:val="24"/>
        </w:rPr>
        <w:t>5</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Genel Kurul Birliğin </w:t>
      </w:r>
      <w:r w:rsidR="004B004D" w:rsidRPr="00447BD9">
        <w:rPr>
          <w:rFonts w:ascii="Times New Roman" w:hAnsi="Times New Roman" w:cs="Times New Roman"/>
          <w:sz w:val="24"/>
          <w:szCs w:val="24"/>
        </w:rPr>
        <w:t>oy kullanma yetkisine sahip olan</w:t>
      </w:r>
      <w:r w:rsidR="006C3F98" w:rsidRPr="00447BD9">
        <w:rPr>
          <w:rFonts w:ascii="Times New Roman" w:hAnsi="Times New Roman" w:cs="Times New Roman"/>
          <w:sz w:val="24"/>
          <w:szCs w:val="24"/>
        </w:rPr>
        <w:t xml:space="preserve"> </w:t>
      </w:r>
      <w:r w:rsidR="004B004D" w:rsidRPr="00447BD9">
        <w:rPr>
          <w:rFonts w:ascii="Times New Roman" w:hAnsi="Times New Roman" w:cs="Times New Roman"/>
          <w:sz w:val="24"/>
          <w:szCs w:val="24"/>
        </w:rPr>
        <w:t xml:space="preserve">üyelerinden </w:t>
      </w:r>
      <w:r w:rsidRPr="00447BD9">
        <w:rPr>
          <w:rFonts w:ascii="Times New Roman" w:hAnsi="Times New Roman" w:cs="Times New Roman"/>
          <w:sz w:val="24"/>
          <w:szCs w:val="24"/>
        </w:rPr>
        <w:t>oluşur.</w:t>
      </w:r>
    </w:p>
    <w:p w14:paraId="02EA3A89" w14:textId="75B451CC" w:rsidR="006E288F" w:rsidRPr="00447BD9" w:rsidRDefault="006E288F" w:rsidP="00447BD9">
      <w:pPr>
        <w:spacing w:after="0" w:line="240" w:lineRule="auto"/>
        <w:jc w:val="both"/>
        <w:rPr>
          <w:rFonts w:ascii="Times New Roman" w:hAnsi="Times New Roman" w:cs="Times New Roman"/>
          <w:b/>
          <w:bCs/>
          <w:sz w:val="24"/>
          <w:szCs w:val="24"/>
        </w:rPr>
      </w:pPr>
    </w:p>
    <w:p w14:paraId="21B2F892" w14:textId="77777777" w:rsidR="00437EFD" w:rsidRPr="00447BD9" w:rsidRDefault="00437EFD" w:rsidP="00447BD9">
      <w:pPr>
        <w:spacing w:after="0" w:line="240" w:lineRule="auto"/>
        <w:jc w:val="both"/>
        <w:rPr>
          <w:rFonts w:ascii="Times New Roman" w:hAnsi="Times New Roman" w:cs="Times New Roman"/>
          <w:b/>
          <w:bCs/>
          <w:sz w:val="24"/>
          <w:szCs w:val="24"/>
        </w:rPr>
      </w:pPr>
    </w:p>
    <w:p w14:paraId="3012E93E" w14:textId="43147571"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Genel Kurulun Görev ve Yetkileri</w:t>
      </w:r>
    </w:p>
    <w:p w14:paraId="5F0F194E" w14:textId="77777777" w:rsidR="006E288F" w:rsidRPr="00447BD9" w:rsidRDefault="006E288F" w:rsidP="00447BD9">
      <w:pPr>
        <w:spacing w:after="0" w:line="240" w:lineRule="auto"/>
        <w:jc w:val="both"/>
        <w:rPr>
          <w:rFonts w:ascii="Times New Roman" w:hAnsi="Times New Roman" w:cs="Times New Roman"/>
          <w:b/>
          <w:bCs/>
          <w:sz w:val="24"/>
          <w:szCs w:val="24"/>
        </w:rPr>
      </w:pPr>
    </w:p>
    <w:p w14:paraId="608AB535" w14:textId="1E4F395B"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DD2D40" w:rsidRPr="00447BD9">
        <w:rPr>
          <w:rFonts w:ascii="Times New Roman" w:hAnsi="Times New Roman" w:cs="Times New Roman"/>
          <w:b/>
          <w:bCs/>
          <w:sz w:val="24"/>
          <w:szCs w:val="24"/>
        </w:rPr>
        <w:t>1</w:t>
      </w:r>
      <w:r w:rsidR="00974424" w:rsidRPr="00447BD9">
        <w:rPr>
          <w:rFonts w:ascii="Times New Roman" w:hAnsi="Times New Roman" w:cs="Times New Roman"/>
          <w:b/>
          <w:bCs/>
          <w:sz w:val="24"/>
          <w:szCs w:val="24"/>
        </w:rPr>
        <w:t>6</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Genel kurulun görev ve yetkileri aşağıda gösterilmiştir.</w:t>
      </w:r>
    </w:p>
    <w:p w14:paraId="087E3F5E" w14:textId="77777777" w:rsidR="006E288F" w:rsidRPr="00447BD9" w:rsidRDefault="006E288F" w:rsidP="00447BD9">
      <w:pPr>
        <w:spacing w:after="0" w:line="240" w:lineRule="auto"/>
        <w:jc w:val="both"/>
        <w:rPr>
          <w:rFonts w:ascii="Times New Roman" w:hAnsi="Times New Roman" w:cs="Times New Roman"/>
          <w:sz w:val="24"/>
          <w:szCs w:val="24"/>
        </w:rPr>
      </w:pPr>
    </w:p>
    <w:p w14:paraId="0EF2D84E" w14:textId="712B4CBC" w:rsidR="007A1110" w:rsidRPr="00447BD9" w:rsidRDefault="007A1110"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a) Bir sonraki olağan genel kurula kadar görev yapmak üzere Yönetim Kurulu, Denetleme Kurulu, Teknik-Bilim Kurulu ve </w:t>
      </w:r>
      <w:r w:rsidR="00C8566F" w:rsidRPr="00447BD9">
        <w:rPr>
          <w:rFonts w:ascii="Times New Roman" w:hAnsi="Times New Roman" w:cs="Times New Roman"/>
          <w:sz w:val="24"/>
          <w:szCs w:val="24"/>
        </w:rPr>
        <w:t>Haysiyet Kurulu</w:t>
      </w:r>
      <w:r w:rsidR="000646BF" w:rsidRPr="00447BD9">
        <w:rPr>
          <w:rFonts w:ascii="Times New Roman" w:hAnsi="Times New Roman" w:cs="Times New Roman"/>
          <w:sz w:val="24"/>
          <w:szCs w:val="24"/>
        </w:rPr>
        <w:t>’</w:t>
      </w:r>
      <w:r w:rsidRPr="00447BD9">
        <w:rPr>
          <w:rFonts w:ascii="Times New Roman" w:hAnsi="Times New Roman" w:cs="Times New Roman"/>
          <w:sz w:val="24"/>
          <w:szCs w:val="24"/>
        </w:rPr>
        <w:t xml:space="preserve">nun asıl ve yedek üyelerini genel kurul tarafından belirlenecek usulle seçmek. </w:t>
      </w:r>
    </w:p>
    <w:p w14:paraId="282DB95D" w14:textId="77777777" w:rsidR="00086D14" w:rsidRPr="00447BD9" w:rsidRDefault="00086D14" w:rsidP="00447BD9">
      <w:pPr>
        <w:spacing w:after="0" w:line="240" w:lineRule="auto"/>
        <w:jc w:val="both"/>
        <w:rPr>
          <w:rFonts w:ascii="Times New Roman" w:hAnsi="Times New Roman" w:cs="Times New Roman"/>
          <w:sz w:val="24"/>
          <w:szCs w:val="24"/>
        </w:rPr>
      </w:pPr>
    </w:p>
    <w:p w14:paraId="1560F49E" w14:textId="61F5A7A8" w:rsidR="007A1110" w:rsidRPr="00447BD9" w:rsidRDefault="007A1110"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b) Federasyon kurmak, federasyona katılma kararı almak ve federasyon genel kuruluna katılacak temsilcileri seçmek.</w:t>
      </w:r>
    </w:p>
    <w:p w14:paraId="29E605A2" w14:textId="77777777" w:rsidR="00CB39D6" w:rsidRPr="00447BD9" w:rsidRDefault="00CB39D6" w:rsidP="00447BD9">
      <w:pPr>
        <w:spacing w:after="0" w:line="240" w:lineRule="auto"/>
        <w:jc w:val="both"/>
        <w:rPr>
          <w:rFonts w:ascii="Times New Roman" w:hAnsi="Times New Roman" w:cs="Times New Roman"/>
          <w:sz w:val="24"/>
          <w:szCs w:val="24"/>
        </w:rPr>
      </w:pPr>
    </w:p>
    <w:p w14:paraId="4395016D" w14:textId="7AB9184C" w:rsidR="007A1110" w:rsidRPr="00447BD9" w:rsidRDefault="007A1110"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c) Bütçe tasarısını görüşmek ve karara bağlamak.</w:t>
      </w:r>
    </w:p>
    <w:p w14:paraId="2C737A4D" w14:textId="77777777" w:rsidR="008514BB" w:rsidRPr="00447BD9" w:rsidRDefault="008514BB" w:rsidP="00447BD9">
      <w:pPr>
        <w:spacing w:after="0" w:line="240" w:lineRule="auto"/>
        <w:jc w:val="both"/>
        <w:rPr>
          <w:rFonts w:ascii="Times New Roman" w:hAnsi="Times New Roman" w:cs="Times New Roman"/>
          <w:sz w:val="24"/>
          <w:szCs w:val="24"/>
        </w:rPr>
      </w:pPr>
    </w:p>
    <w:p w14:paraId="46649CFF" w14:textId="34DEB1D2" w:rsidR="007A1110" w:rsidRPr="00447BD9" w:rsidRDefault="00026D62"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d</w:t>
      </w:r>
      <w:r w:rsidR="007A1110" w:rsidRPr="00447BD9">
        <w:rPr>
          <w:rFonts w:ascii="Times New Roman" w:hAnsi="Times New Roman" w:cs="Times New Roman"/>
          <w:sz w:val="24"/>
          <w:szCs w:val="24"/>
        </w:rPr>
        <w:t xml:space="preserve">) Kurullarca öngörülen raporları incelemek ve karara bağlamak. </w:t>
      </w:r>
    </w:p>
    <w:p w14:paraId="3D0F99E9" w14:textId="77777777" w:rsidR="008514BB" w:rsidRPr="00447BD9" w:rsidRDefault="008514BB" w:rsidP="00447BD9">
      <w:pPr>
        <w:spacing w:after="0" w:line="240" w:lineRule="auto"/>
        <w:jc w:val="both"/>
        <w:rPr>
          <w:rFonts w:ascii="Times New Roman" w:hAnsi="Times New Roman" w:cs="Times New Roman"/>
          <w:sz w:val="24"/>
          <w:szCs w:val="24"/>
        </w:rPr>
      </w:pPr>
    </w:p>
    <w:p w14:paraId="1CE7B9C8" w14:textId="15BDF46E" w:rsidR="007A1110" w:rsidRPr="00447BD9" w:rsidRDefault="00026D62"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e</w:t>
      </w:r>
      <w:r w:rsidR="007A1110" w:rsidRPr="00447BD9">
        <w:rPr>
          <w:rFonts w:ascii="Times New Roman" w:hAnsi="Times New Roman" w:cs="Times New Roman"/>
          <w:sz w:val="24"/>
          <w:szCs w:val="24"/>
        </w:rPr>
        <w:t xml:space="preserve">) </w:t>
      </w:r>
      <w:r w:rsidR="00C8566F" w:rsidRPr="00447BD9">
        <w:rPr>
          <w:rFonts w:ascii="Times New Roman" w:hAnsi="Times New Roman" w:cs="Times New Roman"/>
          <w:sz w:val="24"/>
          <w:szCs w:val="24"/>
        </w:rPr>
        <w:t>Yönetim Kurulu’nun</w:t>
      </w:r>
      <w:r w:rsidR="007A1110" w:rsidRPr="00447BD9">
        <w:rPr>
          <w:rFonts w:ascii="Times New Roman" w:hAnsi="Times New Roman" w:cs="Times New Roman"/>
          <w:sz w:val="24"/>
          <w:szCs w:val="24"/>
        </w:rPr>
        <w:t xml:space="preserve"> hesaplarını incelemek ve ibra etmek. </w:t>
      </w:r>
    </w:p>
    <w:p w14:paraId="2EA33D46" w14:textId="77777777" w:rsidR="008514BB" w:rsidRPr="00447BD9" w:rsidRDefault="008514BB" w:rsidP="00447BD9">
      <w:pPr>
        <w:spacing w:after="0" w:line="240" w:lineRule="auto"/>
        <w:jc w:val="both"/>
        <w:rPr>
          <w:rFonts w:ascii="Times New Roman" w:hAnsi="Times New Roman" w:cs="Times New Roman"/>
          <w:sz w:val="24"/>
          <w:szCs w:val="24"/>
        </w:rPr>
      </w:pPr>
    </w:p>
    <w:p w14:paraId="00CEEAA7" w14:textId="2FC3516C" w:rsidR="007A1110" w:rsidRPr="00447BD9" w:rsidRDefault="00026D62"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f</w:t>
      </w:r>
      <w:r w:rsidR="007A1110" w:rsidRPr="00447BD9">
        <w:rPr>
          <w:rFonts w:ascii="Times New Roman" w:hAnsi="Times New Roman" w:cs="Times New Roman"/>
          <w:sz w:val="24"/>
          <w:szCs w:val="24"/>
        </w:rPr>
        <w:t xml:space="preserve">) Birlik tüzüğündeki değişiklik önerilerini karara bağlamak. </w:t>
      </w:r>
    </w:p>
    <w:p w14:paraId="0A881898" w14:textId="77777777" w:rsidR="008514BB" w:rsidRPr="00447BD9" w:rsidRDefault="008514BB" w:rsidP="00447BD9">
      <w:pPr>
        <w:spacing w:after="0" w:line="240" w:lineRule="auto"/>
        <w:jc w:val="both"/>
        <w:rPr>
          <w:rFonts w:ascii="Times New Roman" w:hAnsi="Times New Roman" w:cs="Times New Roman"/>
          <w:sz w:val="24"/>
          <w:szCs w:val="24"/>
        </w:rPr>
      </w:pPr>
    </w:p>
    <w:p w14:paraId="1D0CB69A" w14:textId="65F5EE5F" w:rsidR="007A1110" w:rsidRPr="00447BD9" w:rsidRDefault="00026D62"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g</w:t>
      </w:r>
      <w:r w:rsidR="007A1110" w:rsidRPr="00447BD9">
        <w:rPr>
          <w:rFonts w:ascii="Times New Roman" w:hAnsi="Times New Roman" w:cs="Times New Roman"/>
          <w:sz w:val="24"/>
          <w:szCs w:val="24"/>
        </w:rPr>
        <w:t xml:space="preserve">) Telif gelirleri ve tazminatlar ile bu gelirler ile yapılan yatırımlardan elde edilen gelire ilişkin yatırım politikasına karar vermek. </w:t>
      </w:r>
    </w:p>
    <w:p w14:paraId="28A8AD81" w14:textId="77777777" w:rsidR="008514BB" w:rsidRPr="00447BD9" w:rsidRDefault="008514BB" w:rsidP="00447BD9">
      <w:pPr>
        <w:spacing w:after="0" w:line="240" w:lineRule="auto"/>
        <w:jc w:val="both"/>
        <w:rPr>
          <w:rFonts w:ascii="Times New Roman" w:hAnsi="Times New Roman" w:cs="Times New Roman"/>
          <w:sz w:val="24"/>
          <w:szCs w:val="24"/>
        </w:rPr>
      </w:pPr>
    </w:p>
    <w:p w14:paraId="0BC5F2B0" w14:textId="5641DB03" w:rsidR="007A1110" w:rsidRPr="00447BD9" w:rsidRDefault="00026D62"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lastRenderedPageBreak/>
        <w:t>h</w:t>
      </w:r>
      <w:r w:rsidR="007A1110" w:rsidRPr="00447BD9">
        <w:rPr>
          <w:rFonts w:ascii="Times New Roman" w:hAnsi="Times New Roman" w:cs="Times New Roman"/>
          <w:sz w:val="24"/>
          <w:szCs w:val="24"/>
        </w:rPr>
        <w:t>) Telif gelirleri ve tazminatlar ile bu gelirlerle yapılan yatırımlardan elde edilen gelirden kesilecek birlik payı ile kültürel ve sosyal amaçlarla yapılacak kesintileri makul bir oranda belirlemek.</w:t>
      </w:r>
    </w:p>
    <w:p w14:paraId="76BA06EB" w14:textId="77777777" w:rsidR="00A27B6A" w:rsidRPr="00447BD9" w:rsidRDefault="00A27B6A" w:rsidP="00447BD9">
      <w:pPr>
        <w:spacing w:after="0" w:line="240" w:lineRule="auto"/>
        <w:jc w:val="both"/>
        <w:rPr>
          <w:rFonts w:ascii="Times New Roman" w:hAnsi="Times New Roman" w:cs="Times New Roman"/>
          <w:sz w:val="24"/>
          <w:szCs w:val="24"/>
        </w:rPr>
      </w:pPr>
    </w:p>
    <w:p w14:paraId="43FC0684" w14:textId="34D359F4" w:rsidR="007A1110" w:rsidRPr="00447BD9" w:rsidRDefault="00026D62"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i</w:t>
      </w:r>
      <w:r w:rsidR="007A1110" w:rsidRPr="00447BD9">
        <w:rPr>
          <w:rFonts w:ascii="Times New Roman" w:hAnsi="Times New Roman" w:cs="Times New Roman"/>
          <w:sz w:val="24"/>
          <w:szCs w:val="24"/>
        </w:rPr>
        <w:t>) Dağıtım yönergesi ve diğer yönerge önerilerini karara bağlamak.</w:t>
      </w:r>
    </w:p>
    <w:p w14:paraId="2884D5CF" w14:textId="77777777" w:rsidR="00A27B6A" w:rsidRPr="00447BD9" w:rsidRDefault="00A27B6A" w:rsidP="00447BD9">
      <w:pPr>
        <w:spacing w:after="0" w:line="240" w:lineRule="auto"/>
        <w:jc w:val="both"/>
        <w:rPr>
          <w:rFonts w:ascii="Times New Roman" w:hAnsi="Times New Roman" w:cs="Times New Roman"/>
          <w:sz w:val="24"/>
          <w:szCs w:val="24"/>
        </w:rPr>
      </w:pPr>
    </w:p>
    <w:p w14:paraId="3692DD78" w14:textId="4B2AC28B" w:rsidR="007A1110" w:rsidRPr="00447BD9" w:rsidRDefault="00026D62"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j</w:t>
      </w:r>
      <w:r w:rsidR="007A1110" w:rsidRPr="00447BD9">
        <w:rPr>
          <w:rFonts w:ascii="Times New Roman" w:hAnsi="Times New Roman" w:cs="Times New Roman"/>
          <w:sz w:val="24"/>
          <w:szCs w:val="24"/>
        </w:rPr>
        <w:t>) Giriş aidatı ve üyelik aidatı tutarlarını belirlemek.</w:t>
      </w:r>
    </w:p>
    <w:p w14:paraId="47124EEC" w14:textId="77777777" w:rsidR="00A27B6A" w:rsidRPr="00447BD9" w:rsidRDefault="00A27B6A" w:rsidP="00447BD9">
      <w:pPr>
        <w:spacing w:after="0" w:line="240" w:lineRule="auto"/>
        <w:jc w:val="both"/>
        <w:rPr>
          <w:rFonts w:ascii="Times New Roman" w:hAnsi="Times New Roman" w:cs="Times New Roman"/>
          <w:sz w:val="24"/>
          <w:szCs w:val="24"/>
        </w:rPr>
      </w:pPr>
    </w:p>
    <w:p w14:paraId="3B4708C7" w14:textId="5D1529AE" w:rsidR="007A1110" w:rsidRPr="00447BD9" w:rsidRDefault="00026D62"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k</w:t>
      </w:r>
      <w:r w:rsidR="007A1110" w:rsidRPr="00447BD9">
        <w:rPr>
          <w:rFonts w:ascii="Times New Roman" w:hAnsi="Times New Roman" w:cs="Times New Roman"/>
          <w:sz w:val="24"/>
          <w:szCs w:val="24"/>
        </w:rPr>
        <w:t xml:space="preserve">) Birlik zorunlu organlarının başkan ve üyelerine verilecek ücretleri belirlemek. </w:t>
      </w:r>
    </w:p>
    <w:p w14:paraId="24678D5D" w14:textId="77777777" w:rsidR="00A27B6A" w:rsidRPr="00447BD9" w:rsidRDefault="00A27B6A" w:rsidP="00447BD9">
      <w:pPr>
        <w:spacing w:after="0" w:line="240" w:lineRule="auto"/>
        <w:jc w:val="both"/>
        <w:rPr>
          <w:rFonts w:ascii="Times New Roman" w:hAnsi="Times New Roman" w:cs="Times New Roman"/>
          <w:sz w:val="24"/>
          <w:szCs w:val="24"/>
        </w:rPr>
      </w:pPr>
    </w:p>
    <w:p w14:paraId="2F289F5F" w14:textId="311C1DA4" w:rsidR="007A1110" w:rsidRPr="00447BD9" w:rsidRDefault="00026D62"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l</w:t>
      </w:r>
      <w:r w:rsidR="007A1110" w:rsidRPr="00447BD9">
        <w:rPr>
          <w:rFonts w:ascii="Times New Roman" w:hAnsi="Times New Roman" w:cs="Times New Roman"/>
          <w:sz w:val="24"/>
          <w:szCs w:val="24"/>
        </w:rPr>
        <w:t>) Yönetim Kurulu</w:t>
      </w:r>
      <w:r w:rsidR="00A62A12" w:rsidRPr="00447BD9">
        <w:rPr>
          <w:rFonts w:ascii="Times New Roman" w:hAnsi="Times New Roman" w:cs="Times New Roman"/>
          <w:sz w:val="24"/>
          <w:szCs w:val="24"/>
        </w:rPr>
        <w:t>’</w:t>
      </w:r>
      <w:r w:rsidR="007A1110" w:rsidRPr="00447BD9">
        <w:rPr>
          <w:rFonts w:ascii="Times New Roman" w:hAnsi="Times New Roman" w:cs="Times New Roman"/>
          <w:sz w:val="24"/>
          <w:szCs w:val="24"/>
        </w:rPr>
        <w:t xml:space="preserve">nun </w:t>
      </w:r>
      <w:r w:rsidR="00A62A12" w:rsidRPr="00447BD9">
        <w:rPr>
          <w:rFonts w:ascii="Times New Roman" w:hAnsi="Times New Roman" w:cs="Times New Roman"/>
          <w:sz w:val="24"/>
          <w:szCs w:val="24"/>
        </w:rPr>
        <w:t>G</w:t>
      </w:r>
      <w:r w:rsidR="007A1110" w:rsidRPr="00447BD9">
        <w:rPr>
          <w:rFonts w:ascii="Times New Roman" w:hAnsi="Times New Roman" w:cs="Times New Roman"/>
          <w:sz w:val="24"/>
          <w:szCs w:val="24"/>
        </w:rPr>
        <w:t xml:space="preserve">enel </w:t>
      </w:r>
      <w:r w:rsidR="00A62A12" w:rsidRPr="00447BD9">
        <w:rPr>
          <w:rFonts w:ascii="Times New Roman" w:hAnsi="Times New Roman" w:cs="Times New Roman"/>
          <w:sz w:val="24"/>
          <w:szCs w:val="24"/>
        </w:rPr>
        <w:t>K</w:t>
      </w:r>
      <w:r w:rsidR="007A1110" w:rsidRPr="00447BD9">
        <w:rPr>
          <w:rFonts w:ascii="Times New Roman" w:hAnsi="Times New Roman" w:cs="Times New Roman"/>
          <w:sz w:val="24"/>
          <w:szCs w:val="24"/>
        </w:rPr>
        <w:t>urulda incelenmesini önerdiği hususları görüşmek ve karara bağlamak.</w:t>
      </w:r>
    </w:p>
    <w:p w14:paraId="271FBCB0" w14:textId="77777777" w:rsidR="00A27B6A" w:rsidRPr="00447BD9" w:rsidRDefault="00A27B6A" w:rsidP="00447BD9">
      <w:pPr>
        <w:spacing w:after="0" w:line="240" w:lineRule="auto"/>
        <w:jc w:val="both"/>
        <w:rPr>
          <w:rFonts w:ascii="Times New Roman" w:hAnsi="Times New Roman" w:cs="Times New Roman"/>
          <w:sz w:val="24"/>
          <w:szCs w:val="24"/>
        </w:rPr>
      </w:pPr>
    </w:p>
    <w:p w14:paraId="4476DAA0" w14:textId="6C8E48AC" w:rsidR="007A1110" w:rsidRPr="00447BD9" w:rsidRDefault="00026D62"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m</w:t>
      </w:r>
      <w:r w:rsidR="007A1110" w:rsidRPr="00447BD9">
        <w:rPr>
          <w:rFonts w:ascii="Times New Roman" w:hAnsi="Times New Roman" w:cs="Times New Roman"/>
          <w:sz w:val="24"/>
          <w:szCs w:val="24"/>
        </w:rPr>
        <w:t>) Şube açılmasına karar vermek.</w:t>
      </w:r>
    </w:p>
    <w:p w14:paraId="3499D4D6" w14:textId="77777777" w:rsidR="00A27B6A" w:rsidRPr="00447BD9" w:rsidRDefault="00A27B6A" w:rsidP="00447BD9">
      <w:pPr>
        <w:spacing w:after="0" w:line="240" w:lineRule="auto"/>
        <w:jc w:val="both"/>
        <w:rPr>
          <w:rFonts w:ascii="Times New Roman" w:hAnsi="Times New Roman" w:cs="Times New Roman"/>
          <w:sz w:val="24"/>
          <w:szCs w:val="24"/>
        </w:rPr>
      </w:pPr>
    </w:p>
    <w:p w14:paraId="1EAE012C" w14:textId="27C80895" w:rsidR="007A1110" w:rsidRPr="00447BD9" w:rsidRDefault="00026D62"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n</w:t>
      </w:r>
      <w:r w:rsidR="007A1110" w:rsidRPr="00447BD9">
        <w:rPr>
          <w:rFonts w:ascii="Times New Roman" w:hAnsi="Times New Roman" w:cs="Times New Roman"/>
          <w:sz w:val="24"/>
          <w:szCs w:val="24"/>
        </w:rPr>
        <w:t>) Birliğin amacına ve faaliyet alanına ilişkin şirket kurmasına ve kurulmuş olan şirketlere ortak olmasına dair kararı onaylamak.</w:t>
      </w:r>
    </w:p>
    <w:p w14:paraId="2EF2A0B1" w14:textId="77777777" w:rsidR="00A27B6A" w:rsidRPr="00447BD9" w:rsidRDefault="00A27B6A" w:rsidP="00447BD9">
      <w:pPr>
        <w:spacing w:after="0" w:line="240" w:lineRule="auto"/>
        <w:jc w:val="both"/>
        <w:rPr>
          <w:rFonts w:ascii="Times New Roman" w:hAnsi="Times New Roman" w:cs="Times New Roman"/>
          <w:sz w:val="24"/>
          <w:szCs w:val="24"/>
        </w:rPr>
      </w:pPr>
    </w:p>
    <w:p w14:paraId="146FAEAF" w14:textId="614132C3" w:rsidR="007A1110" w:rsidRPr="00447BD9" w:rsidRDefault="00026D62"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o</w:t>
      </w:r>
      <w:r w:rsidR="007A1110" w:rsidRPr="00447BD9">
        <w:rPr>
          <w:rFonts w:ascii="Times New Roman" w:hAnsi="Times New Roman" w:cs="Times New Roman"/>
          <w:sz w:val="24"/>
          <w:szCs w:val="24"/>
        </w:rPr>
        <w:t xml:space="preserve">) Taşınmaz mal alınması ve satılması ile bunlar üzerinde ayni haklar tesis edilmesini onaylamak. </w:t>
      </w:r>
    </w:p>
    <w:p w14:paraId="2A9C3525" w14:textId="77777777" w:rsidR="00A27B6A" w:rsidRPr="00447BD9" w:rsidRDefault="00A27B6A" w:rsidP="00447BD9">
      <w:pPr>
        <w:spacing w:after="0" w:line="240" w:lineRule="auto"/>
        <w:jc w:val="both"/>
        <w:rPr>
          <w:rFonts w:ascii="Times New Roman" w:hAnsi="Times New Roman" w:cs="Times New Roman"/>
          <w:sz w:val="24"/>
          <w:szCs w:val="24"/>
        </w:rPr>
      </w:pPr>
    </w:p>
    <w:p w14:paraId="1B8D1DCF" w14:textId="286052D4" w:rsidR="007A1110" w:rsidRPr="00447BD9" w:rsidRDefault="00026D62"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p</w:t>
      </w:r>
      <w:r w:rsidR="007A1110" w:rsidRPr="00447BD9">
        <w:rPr>
          <w:rFonts w:ascii="Times New Roman" w:hAnsi="Times New Roman" w:cs="Times New Roman"/>
          <w:sz w:val="24"/>
          <w:szCs w:val="24"/>
        </w:rPr>
        <w:t>) Risk yönetim politikasına karar vermek.</w:t>
      </w:r>
    </w:p>
    <w:p w14:paraId="6D63534E" w14:textId="77777777" w:rsidR="009E1483" w:rsidRPr="00447BD9" w:rsidRDefault="009E1483" w:rsidP="00447BD9">
      <w:pPr>
        <w:spacing w:after="0" w:line="240" w:lineRule="auto"/>
        <w:jc w:val="both"/>
        <w:rPr>
          <w:rFonts w:ascii="Times New Roman" w:hAnsi="Times New Roman" w:cs="Times New Roman"/>
          <w:sz w:val="24"/>
          <w:szCs w:val="24"/>
        </w:rPr>
      </w:pPr>
    </w:p>
    <w:p w14:paraId="0FBD4473" w14:textId="0562A0DA" w:rsidR="007A1110" w:rsidRPr="00447BD9" w:rsidRDefault="00026D62"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r</w:t>
      </w:r>
      <w:r w:rsidR="007A1110" w:rsidRPr="00447BD9">
        <w:rPr>
          <w:rFonts w:ascii="Times New Roman" w:hAnsi="Times New Roman" w:cs="Times New Roman"/>
          <w:sz w:val="24"/>
          <w:szCs w:val="24"/>
        </w:rPr>
        <w:t xml:space="preserve">) Birliğin borç almasını, borç vermesini ya da alınan borçlar için teminat vermesini onaylamak. </w:t>
      </w:r>
    </w:p>
    <w:p w14:paraId="452FAA21" w14:textId="77777777" w:rsidR="009E1483" w:rsidRPr="00447BD9" w:rsidRDefault="009E1483" w:rsidP="00447BD9">
      <w:pPr>
        <w:spacing w:after="0" w:line="240" w:lineRule="auto"/>
        <w:jc w:val="both"/>
        <w:rPr>
          <w:rFonts w:ascii="Times New Roman" w:hAnsi="Times New Roman" w:cs="Times New Roman"/>
          <w:sz w:val="24"/>
          <w:szCs w:val="24"/>
        </w:rPr>
      </w:pPr>
    </w:p>
    <w:p w14:paraId="6AF7B6BB" w14:textId="005BD016" w:rsidR="007A1110" w:rsidRPr="00447BD9" w:rsidRDefault="00026D62"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s</w:t>
      </w:r>
      <w:r w:rsidR="007A1110" w:rsidRPr="00447BD9">
        <w:rPr>
          <w:rFonts w:ascii="Times New Roman" w:hAnsi="Times New Roman" w:cs="Times New Roman"/>
          <w:sz w:val="24"/>
          <w:szCs w:val="24"/>
        </w:rPr>
        <w:t>) Mevzuat ve birlik tüzüğü ile verilmiş olan diğer görevleri yapmak.</w:t>
      </w:r>
    </w:p>
    <w:p w14:paraId="21A25FEB" w14:textId="77777777" w:rsidR="009E1483" w:rsidRPr="00447BD9" w:rsidRDefault="009E1483" w:rsidP="00447BD9">
      <w:pPr>
        <w:spacing w:after="0" w:line="240" w:lineRule="auto"/>
        <w:jc w:val="both"/>
        <w:rPr>
          <w:rFonts w:ascii="Times New Roman" w:hAnsi="Times New Roman" w:cs="Times New Roman"/>
          <w:sz w:val="24"/>
          <w:szCs w:val="24"/>
        </w:rPr>
      </w:pPr>
    </w:p>
    <w:p w14:paraId="59E8B4A9" w14:textId="7F65572D" w:rsidR="001B6232" w:rsidRPr="00447BD9" w:rsidRDefault="001B6232"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2) Birinci fıkranın (k), (l), (m) ve (n) bentlerinde sayılan hususlarda </w:t>
      </w:r>
      <w:r w:rsidR="00C67293" w:rsidRPr="00447BD9">
        <w:rPr>
          <w:rFonts w:ascii="Times New Roman" w:hAnsi="Times New Roman" w:cs="Times New Roman"/>
          <w:sz w:val="24"/>
          <w:szCs w:val="24"/>
        </w:rPr>
        <w:t>G</w:t>
      </w:r>
      <w:r w:rsidRPr="00447BD9">
        <w:rPr>
          <w:rFonts w:ascii="Times New Roman" w:hAnsi="Times New Roman" w:cs="Times New Roman"/>
          <w:sz w:val="24"/>
          <w:szCs w:val="24"/>
        </w:rPr>
        <w:t xml:space="preserve">enel </w:t>
      </w:r>
      <w:r w:rsidR="00C67293" w:rsidRPr="00447BD9">
        <w:rPr>
          <w:rFonts w:ascii="Times New Roman" w:hAnsi="Times New Roman" w:cs="Times New Roman"/>
          <w:sz w:val="24"/>
          <w:szCs w:val="24"/>
        </w:rPr>
        <w:t>K</w:t>
      </w:r>
      <w:r w:rsidRPr="00447BD9">
        <w:rPr>
          <w:rFonts w:ascii="Times New Roman" w:hAnsi="Times New Roman" w:cs="Times New Roman"/>
          <w:sz w:val="24"/>
          <w:szCs w:val="24"/>
        </w:rPr>
        <w:t>urul tarafından Denetleme Kurulu</w:t>
      </w:r>
      <w:r w:rsidR="00283705" w:rsidRPr="00447BD9">
        <w:rPr>
          <w:rFonts w:ascii="Times New Roman" w:hAnsi="Times New Roman" w:cs="Times New Roman"/>
          <w:sz w:val="24"/>
          <w:szCs w:val="24"/>
        </w:rPr>
        <w:t>’</w:t>
      </w:r>
      <w:r w:rsidRPr="00447BD9">
        <w:rPr>
          <w:rFonts w:ascii="Times New Roman" w:hAnsi="Times New Roman" w:cs="Times New Roman"/>
          <w:sz w:val="24"/>
          <w:szCs w:val="24"/>
        </w:rPr>
        <w:t>na yetki verilebilir.</w:t>
      </w:r>
    </w:p>
    <w:p w14:paraId="7274B6D8" w14:textId="77777777" w:rsidR="008D183D" w:rsidRPr="00447BD9" w:rsidRDefault="008D183D" w:rsidP="00447BD9">
      <w:pPr>
        <w:spacing w:after="0" w:line="240" w:lineRule="auto"/>
        <w:jc w:val="both"/>
        <w:rPr>
          <w:rFonts w:ascii="Times New Roman" w:hAnsi="Times New Roman" w:cs="Times New Roman"/>
          <w:sz w:val="24"/>
          <w:szCs w:val="24"/>
        </w:rPr>
      </w:pPr>
    </w:p>
    <w:p w14:paraId="13DE4B79" w14:textId="77777777" w:rsidR="00D03D04" w:rsidRPr="00447BD9" w:rsidRDefault="00D03D04" w:rsidP="00447BD9">
      <w:pPr>
        <w:spacing w:after="0" w:line="240" w:lineRule="auto"/>
        <w:jc w:val="both"/>
        <w:rPr>
          <w:rStyle w:val="Gl"/>
          <w:rFonts w:ascii="Times New Roman" w:hAnsi="Times New Roman" w:cs="Times New Roman"/>
          <w:bCs w:val="0"/>
          <w:sz w:val="24"/>
          <w:szCs w:val="24"/>
        </w:rPr>
      </w:pPr>
    </w:p>
    <w:p w14:paraId="2F09CAF7" w14:textId="02084F7E" w:rsidR="00D61121" w:rsidRPr="00447BD9" w:rsidRDefault="00D61121" w:rsidP="00447BD9">
      <w:pPr>
        <w:spacing w:after="0" w:line="240" w:lineRule="auto"/>
        <w:jc w:val="both"/>
        <w:rPr>
          <w:rStyle w:val="Gl"/>
          <w:rFonts w:ascii="Times New Roman" w:hAnsi="Times New Roman" w:cs="Times New Roman"/>
          <w:bCs w:val="0"/>
          <w:sz w:val="24"/>
          <w:szCs w:val="24"/>
        </w:rPr>
      </w:pPr>
      <w:r w:rsidRPr="00447BD9">
        <w:rPr>
          <w:rStyle w:val="Gl"/>
          <w:rFonts w:ascii="Times New Roman" w:hAnsi="Times New Roman" w:cs="Times New Roman"/>
          <w:bCs w:val="0"/>
          <w:sz w:val="24"/>
          <w:szCs w:val="24"/>
        </w:rPr>
        <w:t xml:space="preserve">Genel </w:t>
      </w:r>
      <w:r w:rsidR="00AE5791" w:rsidRPr="00447BD9">
        <w:rPr>
          <w:rStyle w:val="Gl"/>
          <w:rFonts w:ascii="Times New Roman" w:hAnsi="Times New Roman" w:cs="Times New Roman"/>
          <w:bCs w:val="0"/>
          <w:sz w:val="24"/>
          <w:szCs w:val="24"/>
        </w:rPr>
        <w:t>K</w:t>
      </w:r>
      <w:r w:rsidRPr="00447BD9">
        <w:rPr>
          <w:rStyle w:val="Gl"/>
          <w:rFonts w:ascii="Times New Roman" w:hAnsi="Times New Roman" w:cs="Times New Roman"/>
          <w:bCs w:val="0"/>
          <w:sz w:val="24"/>
          <w:szCs w:val="24"/>
        </w:rPr>
        <w:t xml:space="preserve">urulun </w:t>
      </w:r>
      <w:r w:rsidR="007A6303" w:rsidRPr="00447BD9">
        <w:rPr>
          <w:rStyle w:val="Gl"/>
          <w:rFonts w:ascii="Times New Roman" w:hAnsi="Times New Roman" w:cs="Times New Roman"/>
          <w:bCs w:val="0"/>
          <w:sz w:val="24"/>
          <w:szCs w:val="24"/>
        </w:rPr>
        <w:t>T</w:t>
      </w:r>
      <w:r w:rsidRPr="00447BD9">
        <w:rPr>
          <w:rStyle w:val="Gl"/>
          <w:rFonts w:ascii="Times New Roman" w:hAnsi="Times New Roman" w:cs="Times New Roman"/>
          <w:bCs w:val="0"/>
          <w:sz w:val="24"/>
          <w:szCs w:val="24"/>
        </w:rPr>
        <w:t xml:space="preserve">oplanması </w:t>
      </w:r>
    </w:p>
    <w:p w14:paraId="210EF314" w14:textId="77777777" w:rsidR="00AF628B" w:rsidRPr="00447BD9" w:rsidRDefault="00AF628B" w:rsidP="00447BD9">
      <w:pPr>
        <w:spacing w:after="0" w:line="240" w:lineRule="auto"/>
        <w:jc w:val="both"/>
        <w:rPr>
          <w:rStyle w:val="Gl"/>
          <w:rFonts w:ascii="Times New Roman" w:hAnsi="Times New Roman" w:cs="Times New Roman"/>
          <w:b w:val="0"/>
          <w:sz w:val="24"/>
          <w:szCs w:val="24"/>
        </w:rPr>
      </w:pPr>
    </w:p>
    <w:p w14:paraId="08FDE5E8" w14:textId="17DEAE45" w:rsidR="00C4602F"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Cs w:val="0"/>
          <w:sz w:val="24"/>
          <w:szCs w:val="24"/>
        </w:rPr>
        <w:t xml:space="preserve">MADDE </w:t>
      </w:r>
      <w:r w:rsidR="00D57B4E" w:rsidRPr="00447BD9">
        <w:rPr>
          <w:rStyle w:val="Gl"/>
          <w:rFonts w:ascii="Times New Roman" w:hAnsi="Times New Roman" w:cs="Times New Roman"/>
          <w:bCs w:val="0"/>
          <w:sz w:val="24"/>
          <w:szCs w:val="24"/>
        </w:rPr>
        <w:t>1</w:t>
      </w:r>
      <w:r w:rsidR="00CB2546" w:rsidRPr="00447BD9">
        <w:rPr>
          <w:rStyle w:val="Gl"/>
          <w:rFonts w:ascii="Times New Roman" w:hAnsi="Times New Roman" w:cs="Times New Roman"/>
          <w:bCs w:val="0"/>
          <w:sz w:val="24"/>
          <w:szCs w:val="24"/>
        </w:rPr>
        <w:t>7</w:t>
      </w:r>
      <w:r w:rsidRPr="00447BD9">
        <w:rPr>
          <w:rStyle w:val="Gl"/>
          <w:rFonts w:ascii="Times New Roman" w:hAnsi="Times New Roman" w:cs="Times New Roman"/>
          <w:bCs w:val="0"/>
          <w:sz w:val="24"/>
          <w:szCs w:val="24"/>
        </w:rPr>
        <w:t>-</w:t>
      </w:r>
      <w:r w:rsidRPr="00447BD9">
        <w:rPr>
          <w:rStyle w:val="Gl"/>
          <w:rFonts w:ascii="Times New Roman" w:hAnsi="Times New Roman" w:cs="Times New Roman"/>
          <w:b w:val="0"/>
          <w:sz w:val="24"/>
          <w:szCs w:val="24"/>
        </w:rPr>
        <w:t xml:space="preserve"> </w:t>
      </w:r>
    </w:p>
    <w:p w14:paraId="63706CAA" w14:textId="77777777" w:rsidR="00C4602F" w:rsidRPr="00447BD9" w:rsidRDefault="00C4602F" w:rsidP="00447BD9">
      <w:pPr>
        <w:spacing w:after="0" w:line="240" w:lineRule="auto"/>
        <w:jc w:val="both"/>
        <w:rPr>
          <w:rStyle w:val="Gl"/>
          <w:rFonts w:ascii="Times New Roman" w:hAnsi="Times New Roman" w:cs="Times New Roman"/>
          <w:b w:val="0"/>
          <w:sz w:val="24"/>
          <w:szCs w:val="24"/>
        </w:rPr>
      </w:pPr>
    </w:p>
    <w:p w14:paraId="25BC3801" w14:textId="5940A0DE" w:rsidR="00D61121" w:rsidRPr="00447BD9" w:rsidRDefault="004B466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 xml:space="preserve">1) Genel kurul, iki yılda bir kez en geç Aralık ayı </w:t>
      </w:r>
      <w:r w:rsidR="009A6359" w:rsidRPr="00447BD9">
        <w:rPr>
          <w:rStyle w:val="Gl"/>
          <w:rFonts w:ascii="Times New Roman" w:hAnsi="Times New Roman" w:cs="Times New Roman"/>
          <w:b w:val="0"/>
          <w:sz w:val="24"/>
          <w:szCs w:val="24"/>
        </w:rPr>
        <w:t>sonunda</w:t>
      </w:r>
      <w:r w:rsidRPr="00447BD9">
        <w:rPr>
          <w:rStyle w:val="Gl"/>
          <w:rFonts w:ascii="Times New Roman" w:hAnsi="Times New Roman" w:cs="Times New Roman"/>
          <w:b w:val="0"/>
          <w:sz w:val="24"/>
          <w:szCs w:val="24"/>
        </w:rPr>
        <w:t xml:space="preserve"> Yönetim Kurulu’nun çağrısı üzerine toplanır.</w:t>
      </w:r>
    </w:p>
    <w:p w14:paraId="044554CA" w14:textId="77777777" w:rsidR="00AF628B" w:rsidRPr="00447BD9" w:rsidRDefault="00AF628B" w:rsidP="00447BD9">
      <w:pPr>
        <w:spacing w:after="0" w:line="240" w:lineRule="auto"/>
        <w:jc w:val="both"/>
        <w:rPr>
          <w:rStyle w:val="Gl"/>
          <w:rFonts w:ascii="Times New Roman" w:hAnsi="Times New Roman" w:cs="Times New Roman"/>
          <w:b w:val="0"/>
          <w:sz w:val="24"/>
          <w:szCs w:val="24"/>
        </w:rPr>
      </w:pPr>
    </w:p>
    <w:p w14:paraId="40BD42C6" w14:textId="76902D34" w:rsidR="00D61121"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 xml:space="preserve">2) Genel kurul; Yönetim Kurulu veya Denetleme Kurulunun gerekli gördüğü hallerde veya genel kurulda oy kullanma yetkisine sahip olan üyelerden beşte birinin yazılı başvurusu üzerine, Yönetim Kurulunca olağanüstü toplantıya çağrılır. </w:t>
      </w:r>
    </w:p>
    <w:p w14:paraId="4ABDEB1E" w14:textId="77777777" w:rsidR="00AF628B" w:rsidRPr="00447BD9" w:rsidRDefault="00AF628B" w:rsidP="00447BD9">
      <w:pPr>
        <w:spacing w:after="0" w:line="240" w:lineRule="auto"/>
        <w:jc w:val="both"/>
        <w:rPr>
          <w:rStyle w:val="Gl"/>
          <w:rFonts w:ascii="Times New Roman" w:hAnsi="Times New Roman" w:cs="Times New Roman"/>
          <w:b w:val="0"/>
          <w:sz w:val="24"/>
          <w:szCs w:val="24"/>
        </w:rPr>
      </w:pPr>
    </w:p>
    <w:p w14:paraId="37B7798D" w14:textId="064DB834" w:rsidR="00D61121"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 xml:space="preserve">3) Denetleme Kurulu veya genel kurulda oy kullanma yetkisine sahip olan üyelerin beşte birinin yazılı isteğine rağmen Yönetim Kurulu istek yazısının kendisine ulaştığı tarihten itibaren otuz gün içinde genel kurulu olağanüstü toplantıya çağırmazsa, Denetleme Kurulunun veya toplantı isteğinde bulunan üyelerin başvurusu üzerine Bakanlık, Yönetim Kurulu üye sayısı kadar genel kurulda oy kullanma yetkisine sahip olan üyeyi, genel kurulu olağanüstü toplantıya çağırmakla görevlendirir. </w:t>
      </w:r>
    </w:p>
    <w:p w14:paraId="14BEE4FA" w14:textId="003AB9C2" w:rsidR="00D61121" w:rsidRDefault="00D61121" w:rsidP="00447BD9">
      <w:pPr>
        <w:spacing w:after="0" w:line="240" w:lineRule="auto"/>
        <w:ind w:firstLine="709"/>
        <w:jc w:val="both"/>
        <w:rPr>
          <w:rStyle w:val="Gl"/>
          <w:rFonts w:ascii="Times New Roman" w:hAnsi="Times New Roman" w:cs="Times New Roman"/>
          <w:b w:val="0"/>
          <w:sz w:val="24"/>
          <w:szCs w:val="24"/>
        </w:rPr>
      </w:pPr>
    </w:p>
    <w:p w14:paraId="67F4F541" w14:textId="3B71BE25" w:rsidR="00AE7F1B" w:rsidRDefault="00AE7F1B" w:rsidP="00447BD9">
      <w:pPr>
        <w:spacing w:after="0" w:line="240" w:lineRule="auto"/>
        <w:ind w:firstLine="709"/>
        <w:jc w:val="both"/>
        <w:rPr>
          <w:rStyle w:val="Gl"/>
          <w:rFonts w:ascii="Times New Roman" w:hAnsi="Times New Roman" w:cs="Times New Roman"/>
          <w:b w:val="0"/>
          <w:sz w:val="24"/>
          <w:szCs w:val="24"/>
        </w:rPr>
      </w:pPr>
    </w:p>
    <w:p w14:paraId="15985927" w14:textId="77777777" w:rsidR="00AE7F1B" w:rsidRPr="00447BD9" w:rsidRDefault="00AE7F1B" w:rsidP="00447BD9">
      <w:pPr>
        <w:spacing w:after="0" w:line="240" w:lineRule="auto"/>
        <w:ind w:firstLine="709"/>
        <w:jc w:val="both"/>
        <w:rPr>
          <w:rStyle w:val="Gl"/>
          <w:rFonts w:ascii="Times New Roman" w:hAnsi="Times New Roman" w:cs="Times New Roman"/>
          <w:b w:val="0"/>
          <w:sz w:val="24"/>
          <w:szCs w:val="24"/>
        </w:rPr>
      </w:pPr>
    </w:p>
    <w:p w14:paraId="7A62FA9F" w14:textId="13F78777" w:rsidR="00D61121" w:rsidRPr="00447BD9" w:rsidRDefault="00D61121" w:rsidP="00447BD9">
      <w:pPr>
        <w:spacing w:after="0" w:line="240" w:lineRule="auto"/>
        <w:jc w:val="both"/>
        <w:rPr>
          <w:rStyle w:val="Gl"/>
          <w:rFonts w:ascii="Times New Roman" w:hAnsi="Times New Roman" w:cs="Times New Roman"/>
          <w:bCs w:val="0"/>
          <w:sz w:val="24"/>
          <w:szCs w:val="24"/>
        </w:rPr>
      </w:pPr>
      <w:r w:rsidRPr="00447BD9">
        <w:rPr>
          <w:rStyle w:val="Gl"/>
          <w:rFonts w:ascii="Times New Roman" w:hAnsi="Times New Roman" w:cs="Times New Roman"/>
          <w:bCs w:val="0"/>
          <w:sz w:val="24"/>
          <w:szCs w:val="24"/>
        </w:rPr>
        <w:lastRenderedPageBreak/>
        <w:t xml:space="preserve">Genel </w:t>
      </w:r>
      <w:r w:rsidR="00AF31C3" w:rsidRPr="00447BD9">
        <w:rPr>
          <w:rStyle w:val="Gl"/>
          <w:rFonts w:ascii="Times New Roman" w:hAnsi="Times New Roman" w:cs="Times New Roman"/>
          <w:bCs w:val="0"/>
          <w:sz w:val="24"/>
          <w:szCs w:val="24"/>
        </w:rPr>
        <w:t>Kurulun Toplantıya Çağrı Usulü</w:t>
      </w:r>
    </w:p>
    <w:p w14:paraId="404A8680" w14:textId="77777777" w:rsidR="00AF628B" w:rsidRPr="00447BD9" w:rsidRDefault="00AF628B" w:rsidP="00447BD9">
      <w:pPr>
        <w:spacing w:after="0" w:line="240" w:lineRule="auto"/>
        <w:jc w:val="both"/>
        <w:rPr>
          <w:rStyle w:val="Gl"/>
          <w:rFonts w:ascii="Times New Roman" w:hAnsi="Times New Roman" w:cs="Times New Roman"/>
          <w:b w:val="0"/>
          <w:sz w:val="24"/>
          <w:szCs w:val="24"/>
        </w:rPr>
      </w:pPr>
    </w:p>
    <w:p w14:paraId="1B09E763" w14:textId="2C06FA8A" w:rsidR="00C456A1"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Cs w:val="0"/>
          <w:sz w:val="24"/>
          <w:szCs w:val="24"/>
        </w:rPr>
        <w:t xml:space="preserve">MADDE </w:t>
      </w:r>
      <w:r w:rsidR="008428D1" w:rsidRPr="00447BD9">
        <w:rPr>
          <w:rStyle w:val="Gl"/>
          <w:rFonts w:ascii="Times New Roman" w:hAnsi="Times New Roman" w:cs="Times New Roman"/>
          <w:bCs w:val="0"/>
          <w:sz w:val="24"/>
          <w:szCs w:val="24"/>
        </w:rPr>
        <w:t>18</w:t>
      </w:r>
      <w:r w:rsidRPr="00447BD9">
        <w:rPr>
          <w:rStyle w:val="Gl"/>
          <w:rFonts w:ascii="Times New Roman" w:hAnsi="Times New Roman" w:cs="Times New Roman"/>
          <w:bCs w:val="0"/>
          <w:sz w:val="24"/>
          <w:szCs w:val="24"/>
        </w:rPr>
        <w:t>-</w:t>
      </w:r>
      <w:r w:rsidRPr="00447BD9">
        <w:rPr>
          <w:rStyle w:val="Gl"/>
          <w:rFonts w:ascii="Times New Roman" w:hAnsi="Times New Roman" w:cs="Times New Roman"/>
          <w:b w:val="0"/>
          <w:sz w:val="24"/>
          <w:szCs w:val="24"/>
        </w:rPr>
        <w:t xml:space="preserve"> </w:t>
      </w:r>
    </w:p>
    <w:p w14:paraId="741663D1" w14:textId="77777777" w:rsidR="00EB6C3A" w:rsidRPr="00447BD9" w:rsidRDefault="00EB6C3A" w:rsidP="00447BD9">
      <w:pPr>
        <w:spacing w:after="0" w:line="240" w:lineRule="auto"/>
        <w:jc w:val="both"/>
        <w:rPr>
          <w:rStyle w:val="Gl"/>
          <w:rFonts w:ascii="Times New Roman" w:hAnsi="Times New Roman" w:cs="Times New Roman"/>
          <w:b w:val="0"/>
          <w:sz w:val="24"/>
          <w:szCs w:val="24"/>
        </w:rPr>
      </w:pPr>
    </w:p>
    <w:p w14:paraId="4235A19E" w14:textId="704BCC59" w:rsidR="00D61121"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1) Yönetim Kurulu, birlik tüzüğüne göre genel kurula katılma hakkı bulunan üyelerin listesini</w:t>
      </w:r>
      <w:r w:rsidR="00C8470B" w:rsidRPr="00447BD9">
        <w:rPr>
          <w:rStyle w:val="Gl"/>
          <w:rFonts w:ascii="Times New Roman" w:hAnsi="Times New Roman" w:cs="Times New Roman"/>
          <w:b w:val="0"/>
          <w:sz w:val="24"/>
          <w:szCs w:val="24"/>
        </w:rPr>
        <w:t xml:space="preserve"> </w:t>
      </w:r>
      <w:r w:rsidRPr="00447BD9">
        <w:rPr>
          <w:rStyle w:val="Gl"/>
          <w:rFonts w:ascii="Times New Roman" w:hAnsi="Times New Roman" w:cs="Times New Roman"/>
          <w:b w:val="0"/>
          <w:sz w:val="24"/>
          <w:szCs w:val="24"/>
        </w:rPr>
        <w:t>düzenler. Genel kurula katılma hakkı bulunan üyeler; en az on beş gün önceden, toplantının günü, saati, yeri, gündemi ve toplantıya katılma hakkı bulunan üyeleri içeren bir liste ile üyenin bildirdiği elektronik posta adresine mesaj gönderilmek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327A60F7" w14:textId="77777777" w:rsidR="00AF628B" w:rsidRPr="00447BD9" w:rsidRDefault="00AF628B" w:rsidP="00447BD9">
      <w:pPr>
        <w:spacing w:after="0" w:line="240" w:lineRule="auto"/>
        <w:jc w:val="both"/>
        <w:rPr>
          <w:rStyle w:val="Gl"/>
          <w:rFonts w:ascii="Times New Roman" w:hAnsi="Times New Roman" w:cs="Times New Roman"/>
          <w:b w:val="0"/>
          <w:sz w:val="24"/>
          <w:szCs w:val="24"/>
        </w:rPr>
      </w:pPr>
    </w:p>
    <w:p w14:paraId="1E860DFB" w14:textId="2B501EC4" w:rsidR="00D61121"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2) Toplantı yeri, günü, saati ve gündemi, toplantı gününden en az on beş gün önce Bakanlığa yazı ile bildirilir. Bu yazıya, toplantıya katılacak üyelerin listesi de eklenir.</w:t>
      </w:r>
    </w:p>
    <w:p w14:paraId="17D31906" w14:textId="77777777" w:rsidR="00D61121" w:rsidRPr="00447BD9" w:rsidRDefault="00D61121" w:rsidP="00447BD9">
      <w:pPr>
        <w:spacing w:after="0" w:line="240" w:lineRule="auto"/>
        <w:ind w:firstLine="709"/>
        <w:jc w:val="both"/>
        <w:rPr>
          <w:rStyle w:val="Gl"/>
          <w:rFonts w:ascii="Times New Roman" w:hAnsi="Times New Roman" w:cs="Times New Roman"/>
          <w:b w:val="0"/>
          <w:sz w:val="24"/>
          <w:szCs w:val="24"/>
        </w:rPr>
      </w:pPr>
    </w:p>
    <w:p w14:paraId="1873AF8F" w14:textId="4F678F21" w:rsidR="00D61121" w:rsidRPr="00447BD9" w:rsidRDefault="00D61121" w:rsidP="00447BD9">
      <w:pPr>
        <w:spacing w:after="0" w:line="240" w:lineRule="auto"/>
        <w:jc w:val="both"/>
        <w:rPr>
          <w:rStyle w:val="Gl"/>
          <w:rFonts w:ascii="Times New Roman" w:hAnsi="Times New Roman" w:cs="Times New Roman"/>
          <w:bCs w:val="0"/>
          <w:sz w:val="24"/>
          <w:szCs w:val="24"/>
        </w:rPr>
      </w:pPr>
      <w:r w:rsidRPr="00447BD9">
        <w:rPr>
          <w:rStyle w:val="Gl"/>
          <w:rFonts w:ascii="Times New Roman" w:hAnsi="Times New Roman" w:cs="Times New Roman"/>
          <w:bCs w:val="0"/>
          <w:sz w:val="24"/>
          <w:szCs w:val="24"/>
        </w:rPr>
        <w:t xml:space="preserve">Genel </w:t>
      </w:r>
      <w:r w:rsidR="00855F90" w:rsidRPr="00447BD9">
        <w:rPr>
          <w:rStyle w:val="Gl"/>
          <w:rFonts w:ascii="Times New Roman" w:hAnsi="Times New Roman" w:cs="Times New Roman"/>
          <w:bCs w:val="0"/>
          <w:sz w:val="24"/>
          <w:szCs w:val="24"/>
        </w:rPr>
        <w:t xml:space="preserve">Kurul Toplanma </w:t>
      </w:r>
      <w:r w:rsidR="00325452" w:rsidRPr="00447BD9">
        <w:rPr>
          <w:rStyle w:val="Gl"/>
          <w:rFonts w:ascii="Times New Roman" w:hAnsi="Times New Roman" w:cs="Times New Roman"/>
          <w:bCs w:val="0"/>
          <w:sz w:val="24"/>
          <w:szCs w:val="24"/>
        </w:rPr>
        <w:t>v</w:t>
      </w:r>
      <w:r w:rsidR="00855F90" w:rsidRPr="00447BD9">
        <w:rPr>
          <w:rStyle w:val="Gl"/>
          <w:rFonts w:ascii="Times New Roman" w:hAnsi="Times New Roman" w:cs="Times New Roman"/>
          <w:bCs w:val="0"/>
          <w:sz w:val="24"/>
          <w:szCs w:val="24"/>
        </w:rPr>
        <w:t>e Karar Yeter Sayısı</w:t>
      </w:r>
    </w:p>
    <w:p w14:paraId="7CD2A96B" w14:textId="77777777" w:rsidR="00AF628B" w:rsidRPr="00447BD9" w:rsidRDefault="00AF628B" w:rsidP="00447BD9">
      <w:pPr>
        <w:spacing w:after="0" w:line="240" w:lineRule="auto"/>
        <w:jc w:val="both"/>
        <w:rPr>
          <w:rStyle w:val="Gl"/>
          <w:rFonts w:ascii="Times New Roman" w:hAnsi="Times New Roman" w:cs="Times New Roman"/>
          <w:bCs w:val="0"/>
          <w:sz w:val="24"/>
          <w:szCs w:val="24"/>
        </w:rPr>
      </w:pPr>
    </w:p>
    <w:p w14:paraId="4DA03E65" w14:textId="51470C1E" w:rsidR="00841B73" w:rsidRPr="00447BD9" w:rsidRDefault="00D61121" w:rsidP="00447BD9">
      <w:pPr>
        <w:spacing w:after="0" w:line="240" w:lineRule="auto"/>
        <w:jc w:val="both"/>
        <w:rPr>
          <w:rStyle w:val="Gl"/>
          <w:rFonts w:ascii="Times New Roman" w:hAnsi="Times New Roman" w:cs="Times New Roman"/>
          <w:bCs w:val="0"/>
          <w:sz w:val="24"/>
          <w:szCs w:val="24"/>
        </w:rPr>
      </w:pPr>
      <w:r w:rsidRPr="00447BD9">
        <w:rPr>
          <w:rStyle w:val="Gl"/>
          <w:rFonts w:ascii="Times New Roman" w:hAnsi="Times New Roman" w:cs="Times New Roman"/>
          <w:bCs w:val="0"/>
          <w:sz w:val="24"/>
          <w:szCs w:val="24"/>
        </w:rPr>
        <w:t xml:space="preserve">MADDE </w:t>
      </w:r>
      <w:r w:rsidR="005B2F47" w:rsidRPr="00447BD9">
        <w:rPr>
          <w:rStyle w:val="Gl"/>
          <w:rFonts w:ascii="Times New Roman" w:hAnsi="Times New Roman" w:cs="Times New Roman"/>
          <w:bCs w:val="0"/>
          <w:sz w:val="24"/>
          <w:szCs w:val="24"/>
        </w:rPr>
        <w:t>19</w:t>
      </w:r>
      <w:r w:rsidRPr="00447BD9">
        <w:rPr>
          <w:rStyle w:val="Gl"/>
          <w:rFonts w:ascii="Times New Roman" w:hAnsi="Times New Roman" w:cs="Times New Roman"/>
          <w:bCs w:val="0"/>
          <w:sz w:val="24"/>
          <w:szCs w:val="24"/>
        </w:rPr>
        <w:t xml:space="preserve">- </w:t>
      </w:r>
    </w:p>
    <w:p w14:paraId="32171D9F" w14:textId="77777777" w:rsidR="00C8470B" w:rsidRPr="00447BD9" w:rsidRDefault="00C8470B" w:rsidP="00447BD9">
      <w:pPr>
        <w:spacing w:after="0" w:line="240" w:lineRule="auto"/>
        <w:jc w:val="both"/>
        <w:rPr>
          <w:rStyle w:val="Gl"/>
          <w:rFonts w:ascii="Times New Roman" w:hAnsi="Times New Roman" w:cs="Times New Roman"/>
          <w:b w:val="0"/>
          <w:sz w:val="24"/>
          <w:szCs w:val="24"/>
        </w:rPr>
      </w:pPr>
    </w:p>
    <w:p w14:paraId="2922B327" w14:textId="26EB75E8" w:rsidR="00D61121"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 xml:space="preserve">1) Genel kurul, toplantıya katılma hakkı bulunan üyelerin tam sayısının yarısından bir fazlasıyla toplanır. İlk toplantıda yeter sayı sağlanamazsa ikinci toplantıda çoğunluk aranmaz. Ancak ikinci toplantının yapılabilmesi için, katılan üye sayısının, Yönetim Kurulu, Denetleme Kurulu, Teknik-Bilim Kurulu ve Haysiyet Kurulları asıl üye sayılarının toplamının iki katından az olmaması gerekir. </w:t>
      </w:r>
    </w:p>
    <w:p w14:paraId="045B62FB" w14:textId="77777777" w:rsidR="00AF628B" w:rsidRPr="00447BD9" w:rsidRDefault="00AF628B" w:rsidP="00447BD9">
      <w:pPr>
        <w:spacing w:after="0" w:line="240" w:lineRule="auto"/>
        <w:jc w:val="both"/>
        <w:rPr>
          <w:rStyle w:val="Gl"/>
          <w:rFonts w:ascii="Times New Roman" w:hAnsi="Times New Roman" w:cs="Times New Roman"/>
          <w:b w:val="0"/>
          <w:sz w:val="24"/>
          <w:szCs w:val="24"/>
        </w:rPr>
      </w:pPr>
    </w:p>
    <w:p w14:paraId="333FAD78" w14:textId="0ABF341E" w:rsidR="00D61121"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 xml:space="preserve">2) Genel kurul üyeleri bir başka üyeye verdikleri noterden onaylı vekâletname ile oy kullanabilirler. Her üye ancak bir üyenin vekâletini alabilir. Yönetim Kurulu ve Denetleme Kurulu üyeleri genel kurulda vekâletname ile temsil edilemez. Yönetim Kurulu ve Denetleme Kurulu üyeleri de başka bir üyeyi vekâleten temsil edemez. </w:t>
      </w:r>
    </w:p>
    <w:p w14:paraId="725396E0" w14:textId="77777777" w:rsidR="008748A4" w:rsidRPr="00447BD9" w:rsidRDefault="008748A4" w:rsidP="00447BD9">
      <w:pPr>
        <w:spacing w:after="0" w:line="240" w:lineRule="auto"/>
        <w:jc w:val="both"/>
        <w:rPr>
          <w:rStyle w:val="Gl"/>
          <w:rFonts w:ascii="Times New Roman" w:hAnsi="Times New Roman" w:cs="Times New Roman"/>
          <w:b w:val="0"/>
          <w:sz w:val="24"/>
          <w:szCs w:val="24"/>
        </w:rPr>
      </w:pPr>
    </w:p>
    <w:p w14:paraId="2CEEA751" w14:textId="4DFFCEAC" w:rsidR="00D61121"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3) Genel kurul kararları, toplantıda hazır bulunan oyların çoğunluğu ile alınır. Ancak tüzük değişikliği ve birliğin feshi kararları, ancak hazır bulunan oyların üçte iki çoğunluğuyla alınır.</w:t>
      </w:r>
    </w:p>
    <w:p w14:paraId="5A959648" w14:textId="77777777" w:rsidR="00D61121" w:rsidRPr="00447BD9" w:rsidRDefault="00D61121" w:rsidP="00447BD9">
      <w:pPr>
        <w:spacing w:after="0" w:line="240" w:lineRule="auto"/>
        <w:ind w:firstLine="709"/>
        <w:jc w:val="both"/>
        <w:rPr>
          <w:rStyle w:val="Gl"/>
          <w:rFonts w:ascii="Times New Roman" w:hAnsi="Times New Roman" w:cs="Times New Roman"/>
          <w:b w:val="0"/>
          <w:sz w:val="24"/>
          <w:szCs w:val="24"/>
        </w:rPr>
      </w:pPr>
    </w:p>
    <w:p w14:paraId="37B3296A" w14:textId="57DBD13A" w:rsidR="00D61121" w:rsidRPr="00447BD9" w:rsidRDefault="00D61121" w:rsidP="00447BD9">
      <w:pPr>
        <w:spacing w:after="0" w:line="240" w:lineRule="auto"/>
        <w:jc w:val="both"/>
        <w:rPr>
          <w:rStyle w:val="Gl"/>
          <w:rFonts w:ascii="Times New Roman" w:hAnsi="Times New Roman" w:cs="Times New Roman"/>
          <w:bCs w:val="0"/>
          <w:sz w:val="24"/>
          <w:szCs w:val="24"/>
        </w:rPr>
      </w:pPr>
      <w:r w:rsidRPr="00447BD9">
        <w:rPr>
          <w:rStyle w:val="Gl"/>
          <w:rFonts w:ascii="Times New Roman" w:hAnsi="Times New Roman" w:cs="Times New Roman"/>
          <w:bCs w:val="0"/>
          <w:sz w:val="24"/>
          <w:szCs w:val="24"/>
        </w:rPr>
        <w:t xml:space="preserve">Genel </w:t>
      </w:r>
      <w:r w:rsidR="00A03C64" w:rsidRPr="00447BD9">
        <w:rPr>
          <w:rStyle w:val="Gl"/>
          <w:rFonts w:ascii="Times New Roman" w:hAnsi="Times New Roman" w:cs="Times New Roman"/>
          <w:bCs w:val="0"/>
          <w:sz w:val="24"/>
          <w:szCs w:val="24"/>
        </w:rPr>
        <w:t>Kurul Toplantısı Usulü</w:t>
      </w:r>
    </w:p>
    <w:p w14:paraId="47237BD3" w14:textId="77777777" w:rsidR="008748A4" w:rsidRPr="00447BD9" w:rsidRDefault="008748A4" w:rsidP="00447BD9">
      <w:pPr>
        <w:spacing w:after="0" w:line="240" w:lineRule="auto"/>
        <w:jc w:val="both"/>
        <w:rPr>
          <w:rStyle w:val="Gl"/>
          <w:rFonts w:ascii="Times New Roman" w:hAnsi="Times New Roman" w:cs="Times New Roman"/>
          <w:b w:val="0"/>
          <w:sz w:val="24"/>
          <w:szCs w:val="24"/>
        </w:rPr>
      </w:pPr>
    </w:p>
    <w:p w14:paraId="7E1E61D5" w14:textId="55CB529E" w:rsidR="00E850A4"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Cs w:val="0"/>
          <w:sz w:val="24"/>
          <w:szCs w:val="24"/>
        </w:rPr>
        <w:t xml:space="preserve">MADDE </w:t>
      </w:r>
      <w:r w:rsidR="00D061EC" w:rsidRPr="00447BD9">
        <w:rPr>
          <w:rStyle w:val="Gl"/>
          <w:rFonts w:ascii="Times New Roman" w:hAnsi="Times New Roman" w:cs="Times New Roman"/>
          <w:bCs w:val="0"/>
          <w:sz w:val="24"/>
          <w:szCs w:val="24"/>
        </w:rPr>
        <w:t>2</w:t>
      </w:r>
      <w:r w:rsidR="00DC2647" w:rsidRPr="00447BD9">
        <w:rPr>
          <w:rStyle w:val="Gl"/>
          <w:rFonts w:ascii="Times New Roman" w:hAnsi="Times New Roman" w:cs="Times New Roman"/>
          <w:bCs w:val="0"/>
          <w:sz w:val="24"/>
          <w:szCs w:val="24"/>
        </w:rPr>
        <w:t>0</w:t>
      </w:r>
      <w:r w:rsidRPr="00447BD9">
        <w:rPr>
          <w:rStyle w:val="Gl"/>
          <w:rFonts w:ascii="Times New Roman" w:hAnsi="Times New Roman" w:cs="Times New Roman"/>
          <w:bCs w:val="0"/>
          <w:sz w:val="24"/>
          <w:szCs w:val="24"/>
        </w:rPr>
        <w:t>-</w:t>
      </w:r>
      <w:r w:rsidRPr="00447BD9">
        <w:rPr>
          <w:rStyle w:val="Gl"/>
          <w:rFonts w:ascii="Times New Roman" w:hAnsi="Times New Roman" w:cs="Times New Roman"/>
          <w:b w:val="0"/>
          <w:sz w:val="24"/>
          <w:szCs w:val="24"/>
        </w:rPr>
        <w:t xml:space="preserve"> </w:t>
      </w:r>
    </w:p>
    <w:p w14:paraId="7466C086" w14:textId="77777777" w:rsidR="00E850A4" w:rsidRPr="00447BD9" w:rsidRDefault="00E850A4" w:rsidP="00447BD9">
      <w:pPr>
        <w:spacing w:after="0" w:line="240" w:lineRule="auto"/>
        <w:jc w:val="both"/>
        <w:rPr>
          <w:rStyle w:val="Gl"/>
          <w:rFonts w:ascii="Times New Roman" w:hAnsi="Times New Roman" w:cs="Times New Roman"/>
          <w:b w:val="0"/>
          <w:sz w:val="24"/>
          <w:szCs w:val="24"/>
        </w:rPr>
      </w:pPr>
    </w:p>
    <w:p w14:paraId="6F489881" w14:textId="6E9C11E0" w:rsidR="00D61121"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1) 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atarak toplantı yerine girerler. Kimlik belgesini göstermeyenler, belirtilen listeyi imzalamayanlar ile genel kurula katılma hakkı bulunmayan üyeler toplantı yerine alınmaz. Oy kullanma hakkı bulunmayan üyeler ile Birlikçe uygun görülen kişiler ayrı bir bölümde genel kurul toplantısını izleyebilirler.</w:t>
      </w:r>
    </w:p>
    <w:p w14:paraId="653504C8" w14:textId="77777777" w:rsidR="008748A4" w:rsidRPr="00447BD9" w:rsidRDefault="008748A4" w:rsidP="00447BD9">
      <w:pPr>
        <w:spacing w:after="0" w:line="240" w:lineRule="auto"/>
        <w:jc w:val="both"/>
        <w:rPr>
          <w:rStyle w:val="Gl"/>
          <w:rFonts w:ascii="Times New Roman" w:hAnsi="Times New Roman" w:cs="Times New Roman"/>
          <w:b w:val="0"/>
          <w:sz w:val="24"/>
          <w:szCs w:val="24"/>
        </w:rPr>
      </w:pPr>
    </w:p>
    <w:p w14:paraId="4F0F7444" w14:textId="24F4C227" w:rsidR="00D61121"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2) Toplantı yeter sayısı sağlanmışsa durum bir tutanakla tespit edilir ve toplantı, Yönetim Kurulu</w:t>
      </w:r>
      <w:r w:rsidR="00BC3DCD" w:rsidRPr="00447BD9">
        <w:rPr>
          <w:rStyle w:val="Gl"/>
          <w:rFonts w:ascii="Times New Roman" w:hAnsi="Times New Roman" w:cs="Times New Roman"/>
          <w:b w:val="0"/>
          <w:sz w:val="24"/>
          <w:szCs w:val="24"/>
        </w:rPr>
        <w:t xml:space="preserve"> </w:t>
      </w:r>
      <w:r w:rsidRPr="00447BD9">
        <w:rPr>
          <w:rStyle w:val="Gl"/>
          <w:rFonts w:ascii="Times New Roman" w:hAnsi="Times New Roman" w:cs="Times New Roman"/>
          <w:b w:val="0"/>
          <w:sz w:val="24"/>
          <w:szCs w:val="24"/>
        </w:rPr>
        <w:t>başkanı veya görevlendireceği Yönetim Kurulu üyelerinden biri tarafından açılır. Toplantı yeter sayısı sağlanamaması halinde Yönetim Kurulunca bir tutanak düzenlenir.</w:t>
      </w:r>
    </w:p>
    <w:p w14:paraId="4107692F" w14:textId="77777777" w:rsidR="000271B5" w:rsidRPr="00447BD9" w:rsidRDefault="000271B5" w:rsidP="00447BD9">
      <w:pPr>
        <w:spacing w:after="0" w:line="240" w:lineRule="auto"/>
        <w:jc w:val="both"/>
        <w:rPr>
          <w:rStyle w:val="Gl"/>
          <w:rFonts w:ascii="Times New Roman" w:hAnsi="Times New Roman" w:cs="Times New Roman"/>
          <w:b w:val="0"/>
          <w:sz w:val="24"/>
          <w:szCs w:val="24"/>
        </w:rPr>
      </w:pPr>
    </w:p>
    <w:p w14:paraId="1EEC21A8" w14:textId="073DBEC5" w:rsidR="00D61121"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 xml:space="preserve">3) Açılıştan sonra, toplantıyı yönetmek üzere bir başkan ve yeteri kadar başkan vekili ile yazman seçilerek divan heyeti oluşturulur. Birlik organlarının seçimi için yapılacak </w:t>
      </w:r>
      <w:r w:rsidRPr="00447BD9">
        <w:rPr>
          <w:rStyle w:val="Gl"/>
          <w:rFonts w:ascii="Times New Roman" w:hAnsi="Times New Roman" w:cs="Times New Roman"/>
          <w:b w:val="0"/>
          <w:sz w:val="24"/>
          <w:szCs w:val="24"/>
        </w:rPr>
        <w:lastRenderedPageBreak/>
        <w:t>oylamalarda, oy kullanan üyelerin divan heyetine veya yetkilendirdiği kişilere kimliklerini göstermeleri ve hazirun listesindeki isimlerinin karşısını imzalamaları zorunludur. Toplantının yönetimi ve güvenliğinin sağlanması divan başkanına aittir.</w:t>
      </w:r>
    </w:p>
    <w:p w14:paraId="42AE61FD" w14:textId="77777777" w:rsidR="00BC3DCD" w:rsidRPr="00447BD9" w:rsidRDefault="00BC3DCD" w:rsidP="00447BD9">
      <w:pPr>
        <w:spacing w:after="0" w:line="240" w:lineRule="auto"/>
        <w:jc w:val="both"/>
        <w:rPr>
          <w:rStyle w:val="Gl"/>
          <w:rFonts w:ascii="Times New Roman" w:hAnsi="Times New Roman" w:cs="Times New Roman"/>
          <w:b w:val="0"/>
          <w:sz w:val="24"/>
          <w:szCs w:val="24"/>
        </w:rPr>
      </w:pPr>
    </w:p>
    <w:p w14:paraId="63D3F269" w14:textId="7F03FAB3" w:rsidR="00D61121"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 xml:space="preserve">4) Genel kurul toplantısında yalnız gündemde yer alan maddeler görüşülür. Ancak toplantıda hazır bulunan oyların en az onda biri tarafından görüşülmesi yazılı olarak istenen konuların gündeme alınması zorunludur. Genel kurul, gündemdeki konuların görüşülerek karara bağlanmasıyla sonuçlandırılır. </w:t>
      </w:r>
    </w:p>
    <w:p w14:paraId="7E5E288C" w14:textId="77777777" w:rsidR="00BC3DCD" w:rsidRPr="00447BD9" w:rsidRDefault="00BC3DCD" w:rsidP="00447BD9">
      <w:pPr>
        <w:spacing w:after="0" w:line="240" w:lineRule="auto"/>
        <w:jc w:val="both"/>
        <w:rPr>
          <w:rStyle w:val="Gl"/>
          <w:rFonts w:ascii="Times New Roman" w:hAnsi="Times New Roman" w:cs="Times New Roman"/>
          <w:b w:val="0"/>
          <w:sz w:val="24"/>
          <w:szCs w:val="24"/>
        </w:rPr>
      </w:pPr>
    </w:p>
    <w:p w14:paraId="550791D1" w14:textId="1D3979FD" w:rsidR="00D61121"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5) Birlik tahmini bütçesinin genel kurulda kabul edilmesinden sonra, gider artırıcı veya gelir azaltıcı bir karar alınması halinde, tahmini bütçe karara uygun olarak revize edilir ve genel kurulda yeniden</w:t>
      </w:r>
      <w:r w:rsidR="00AE20FC" w:rsidRPr="00447BD9">
        <w:rPr>
          <w:rStyle w:val="Gl"/>
          <w:rFonts w:ascii="Times New Roman" w:hAnsi="Times New Roman" w:cs="Times New Roman"/>
          <w:b w:val="0"/>
          <w:sz w:val="24"/>
          <w:szCs w:val="24"/>
        </w:rPr>
        <w:t xml:space="preserve"> </w:t>
      </w:r>
      <w:r w:rsidRPr="00447BD9">
        <w:rPr>
          <w:rStyle w:val="Gl"/>
          <w:rFonts w:ascii="Times New Roman" w:hAnsi="Times New Roman" w:cs="Times New Roman"/>
          <w:b w:val="0"/>
          <w:sz w:val="24"/>
          <w:szCs w:val="24"/>
        </w:rPr>
        <w:t xml:space="preserve">oylanır. </w:t>
      </w:r>
    </w:p>
    <w:p w14:paraId="130546AC" w14:textId="77777777" w:rsidR="00BC3DCD" w:rsidRPr="00447BD9" w:rsidRDefault="00BC3DCD" w:rsidP="00447BD9">
      <w:pPr>
        <w:spacing w:after="0" w:line="240" w:lineRule="auto"/>
        <w:jc w:val="both"/>
        <w:rPr>
          <w:rStyle w:val="Gl"/>
          <w:rFonts w:ascii="Times New Roman" w:hAnsi="Times New Roman" w:cs="Times New Roman"/>
          <w:b w:val="0"/>
          <w:sz w:val="24"/>
          <w:szCs w:val="24"/>
        </w:rPr>
      </w:pPr>
    </w:p>
    <w:p w14:paraId="1E71D971" w14:textId="7FFE8B53" w:rsidR="00D61121"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6) Toplantıda görüşülen konular ve alınan kararlar bir tutanağa yazılır ve divan başkanı, başkan vekili ile yazman tarafından birlikte imzalanır. Toplantı sonunda, tutanak ve diğer belgeler Yönetim Kurulu başkanına teslim edilir. Yönetim Kurulu başkanı, bu belgelerin korunmasından ve yeni seçilen Yönetim Kuruluna yedi gün içinde teslim etmekten sorumludur.</w:t>
      </w:r>
    </w:p>
    <w:p w14:paraId="51D763AD" w14:textId="77777777" w:rsidR="00AE20FC" w:rsidRPr="00447BD9" w:rsidRDefault="00AE20FC" w:rsidP="00447BD9">
      <w:pPr>
        <w:spacing w:after="0" w:line="240" w:lineRule="auto"/>
        <w:jc w:val="both"/>
        <w:rPr>
          <w:rStyle w:val="Gl"/>
          <w:rFonts w:ascii="Times New Roman" w:hAnsi="Times New Roman" w:cs="Times New Roman"/>
          <w:b w:val="0"/>
          <w:sz w:val="24"/>
          <w:szCs w:val="24"/>
        </w:rPr>
      </w:pPr>
    </w:p>
    <w:p w14:paraId="09414E11" w14:textId="6B46C158" w:rsidR="001912F5"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 xml:space="preserve">7) </w:t>
      </w:r>
      <w:r w:rsidR="00FA7C6C" w:rsidRPr="00447BD9">
        <w:rPr>
          <w:rStyle w:val="Gl"/>
          <w:rFonts w:ascii="Times New Roman" w:hAnsi="Times New Roman" w:cs="Times New Roman"/>
          <w:b w:val="0"/>
          <w:sz w:val="24"/>
          <w:szCs w:val="24"/>
        </w:rPr>
        <w:t xml:space="preserve">“Genel kurul toplantısı Yönetim Kurulu tarafından uygun görülmesi halinde Bakanlıkça belirlenecek usul ve esaslar çerçevesinde elektronik ortamda gerçekleştirilebilir. </w:t>
      </w:r>
    </w:p>
    <w:p w14:paraId="5FE5F957" w14:textId="149B57FF" w:rsidR="001912F5" w:rsidRPr="00447BD9" w:rsidRDefault="001912F5" w:rsidP="00447BD9">
      <w:pPr>
        <w:spacing w:after="0" w:line="240" w:lineRule="auto"/>
        <w:ind w:firstLine="709"/>
        <w:jc w:val="both"/>
        <w:rPr>
          <w:rStyle w:val="Gl"/>
          <w:rFonts w:ascii="Times New Roman" w:hAnsi="Times New Roman" w:cs="Times New Roman"/>
          <w:b w:val="0"/>
          <w:sz w:val="24"/>
          <w:szCs w:val="24"/>
        </w:rPr>
      </w:pPr>
    </w:p>
    <w:p w14:paraId="268B9FDD" w14:textId="77777777" w:rsidR="001912F5" w:rsidRPr="00447BD9" w:rsidRDefault="001912F5" w:rsidP="00447BD9">
      <w:pPr>
        <w:spacing w:after="0" w:line="240" w:lineRule="auto"/>
        <w:ind w:firstLine="709"/>
        <w:jc w:val="both"/>
        <w:rPr>
          <w:rStyle w:val="Gl"/>
          <w:rFonts w:ascii="Times New Roman" w:hAnsi="Times New Roman" w:cs="Times New Roman"/>
          <w:b w:val="0"/>
          <w:sz w:val="24"/>
          <w:szCs w:val="24"/>
        </w:rPr>
      </w:pPr>
    </w:p>
    <w:p w14:paraId="56FA6941" w14:textId="750E399A" w:rsidR="00D61121" w:rsidRPr="00447BD9" w:rsidRDefault="00D61121" w:rsidP="00447BD9">
      <w:pPr>
        <w:spacing w:after="0" w:line="240" w:lineRule="auto"/>
        <w:jc w:val="both"/>
        <w:rPr>
          <w:rStyle w:val="Gl"/>
          <w:rFonts w:ascii="Times New Roman" w:hAnsi="Times New Roman" w:cs="Times New Roman"/>
          <w:bCs w:val="0"/>
          <w:sz w:val="24"/>
          <w:szCs w:val="24"/>
        </w:rPr>
      </w:pPr>
      <w:r w:rsidRPr="00447BD9">
        <w:rPr>
          <w:rStyle w:val="Gl"/>
          <w:rFonts w:ascii="Times New Roman" w:hAnsi="Times New Roman" w:cs="Times New Roman"/>
          <w:bCs w:val="0"/>
          <w:sz w:val="24"/>
          <w:szCs w:val="24"/>
        </w:rPr>
        <w:t xml:space="preserve">Genel </w:t>
      </w:r>
      <w:r w:rsidR="001B7FCF" w:rsidRPr="00447BD9">
        <w:rPr>
          <w:rStyle w:val="Gl"/>
          <w:rFonts w:ascii="Times New Roman" w:hAnsi="Times New Roman" w:cs="Times New Roman"/>
          <w:bCs w:val="0"/>
          <w:sz w:val="24"/>
          <w:szCs w:val="24"/>
        </w:rPr>
        <w:t>Kurul Sonuç Bildirimi</w:t>
      </w:r>
    </w:p>
    <w:p w14:paraId="5C3C8CED" w14:textId="77777777" w:rsidR="00AE20FC" w:rsidRPr="00447BD9" w:rsidRDefault="00AE20FC" w:rsidP="00447BD9">
      <w:pPr>
        <w:spacing w:after="0" w:line="240" w:lineRule="auto"/>
        <w:jc w:val="both"/>
        <w:rPr>
          <w:rStyle w:val="Gl"/>
          <w:rFonts w:ascii="Times New Roman" w:hAnsi="Times New Roman" w:cs="Times New Roman"/>
          <w:b w:val="0"/>
          <w:sz w:val="24"/>
          <w:szCs w:val="24"/>
        </w:rPr>
      </w:pPr>
    </w:p>
    <w:p w14:paraId="23851138" w14:textId="6053412F" w:rsidR="00F91221"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Cs w:val="0"/>
          <w:sz w:val="24"/>
          <w:szCs w:val="24"/>
        </w:rPr>
        <w:t xml:space="preserve">MADDE </w:t>
      </w:r>
      <w:r w:rsidR="00732AF8" w:rsidRPr="00447BD9">
        <w:rPr>
          <w:rStyle w:val="Gl"/>
          <w:rFonts w:ascii="Times New Roman" w:hAnsi="Times New Roman" w:cs="Times New Roman"/>
          <w:bCs w:val="0"/>
          <w:sz w:val="24"/>
          <w:szCs w:val="24"/>
        </w:rPr>
        <w:t>2</w:t>
      </w:r>
      <w:r w:rsidR="00C15A8D" w:rsidRPr="00447BD9">
        <w:rPr>
          <w:rStyle w:val="Gl"/>
          <w:rFonts w:ascii="Times New Roman" w:hAnsi="Times New Roman" w:cs="Times New Roman"/>
          <w:bCs w:val="0"/>
          <w:sz w:val="24"/>
          <w:szCs w:val="24"/>
        </w:rPr>
        <w:t>1</w:t>
      </w:r>
      <w:r w:rsidRPr="00447BD9">
        <w:rPr>
          <w:rStyle w:val="Gl"/>
          <w:rFonts w:ascii="Times New Roman" w:hAnsi="Times New Roman" w:cs="Times New Roman"/>
          <w:bCs w:val="0"/>
          <w:sz w:val="24"/>
          <w:szCs w:val="24"/>
        </w:rPr>
        <w:t>-</w:t>
      </w:r>
      <w:r w:rsidRPr="00447BD9">
        <w:rPr>
          <w:rStyle w:val="Gl"/>
          <w:rFonts w:ascii="Times New Roman" w:hAnsi="Times New Roman" w:cs="Times New Roman"/>
          <w:b w:val="0"/>
          <w:sz w:val="24"/>
          <w:szCs w:val="24"/>
        </w:rPr>
        <w:t xml:space="preserve"> </w:t>
      </w:r>
    </w:p>
    <w:p w14:paraId="645531CD" w14:textId="77777777" w:rsidR="00F91221" w:rsidRPr="00447BD9" w:rsidRDefault="00F91221" w:rsidP="00447BD9">
      <w:pPr>
        <w:spacing w:after="0" w:line="240" w:lineRule="auto"/>
        <w:jc w:val="both"/>
        <w:rPr>
          <w:rStyle w:val="Gl"/>
          <w:rFonts w:ascii="Times New Roman" w:hAnsi="Times New Roman" w:cs="Times New Roman"/>
          <w:b w:val="0"/>
          <w:sz w:val="24"/>
          <w:szCs w:val="24"/>
        </w:rPr>
      </w:pPr>
    </w:p>
    <w:p w14:paraId="5FA4B508" w14:textId="42F24BDD" w:rsidR="00D61121"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1) Genel Kurul yapıldıktan sonra on beş gün içinde aşağıda sayılan bilgi ve belgeler Bakanlığa verilir:</w:t>
      </w:r>
    </w:p>
    <w:p w14:paraId="3F2E1E90" w14:textId="77777777" w:rsidR="00AE20FC" w:rsidRPr="00447BD9" w:rsidRDefault="00AE20FC" w:rsidP="00447BD9">
      <w:pPr>
        <w:spacing w:after="0" w:line="240" w:lineRule="auto"/>
        <w:jc w:val="both"/>
        <w:rPr>
          <w:rStyle w:val="Gl"/>
          <w:rFonts w:ascii="Times New Roman" w:hAnsi="Times New Roman" w:cs="Times New Roman"/>
          <w:b w:val="0"/>
          <w:sz w:val="24"/>
          <w:szCs w:val="24"/>
        </w:rPr>
      </w:pPr>
    </w:p>
    <w:p w14:paraId="4CC1EC9E" w14:textId="19F74C12" w:rsidR="00D61121"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a) Birlik organlarına seçilen asıl ve yedek üyeleri içerecek şekilde usulüne uygun olarak doldurulmuş olan ve bu Yönetmeliğin eki EK-2’de yer alan GENEL KURUL SONUÇ BİLDİRİMİ.</w:t>
      </w:r>
    </w:p>
    <w:p w14:paraId="1C38AE5C" w14:textId="77777777" w:rsidR="00AE20FC" w:rsidRPr="00447BD9" w:rsidRDefault="00AE20FC" w:rsidP="00447BD9">
      <w:pPr>
        <w:spacing w:after="0" w:line="240" w:lineRule="auto"/>
        <w:jc w:val="both"/>
        <w:rPr>
          <w:rStyle w:val="Gl"/>
          <w:rFonts w:ascii="Times New Roman" w:hAnsi="Times New Roman" w:cs="Times New Roman"/>
          <w:b w:val="0"/>
          <w:sz w:val="24"/>
          <w:szCs w:val="24"/>
        </w:rPr>
      </w:pPr>
    </w:p>
    <w:p w14:paraId="469F34C7" w14:textId="675753DA" w:rsidR="00D61121"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 xml:space="preserve">b) Genel kurul kararlarının birer örneği. </w:t>
      </w:r>
    </w:p>
    <w:p w14:paraId="3794178D" w14:textId="77777777" w:rsidR="00AE20FC" w:rsidRPr="00447BD9" w:rsidRDefault="00AE20FC" w:rsidP="00447BD9">
      <w:pPr>
        <w:spacing w:after="0" w:line="240" w:lineRule="auto"/>
        <w:jc w:val="both"/>
        <w:rPr>
          <w:rStyle w:val="Gl"/>
          <w:rFonts w:ascii="Times New Roman" w:hAnsi="Times New Roman" w:cs="Times New Roman"/>
          <w:b w:val="0"/>
          <w:sz w:val="24"/>
          <w:szCs w:val="24"/>
        </w:rPr>
      </w:pPr>
    </w:p>
    <w:p w14:paraId="64B885CA" w14:textId="0FCEF904" w:rsidR="00D61121"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c) Genel kurul toplantısında tüzük değişikliği yapılması halinde; tüzüğün değişen maddelerinin eski ve yeni şekli, her sayfası Yönetim Kurulu üyelerinin salt çoğunluğunca imzalanmış birlik tüzüğünün</w:t>
      </w:r>
      <w:r w:rsidR="00DB327D" w:rsidRPr="00447BD9">
        <w:rPr>
          <w:rStyle w:val="Gl"/>
          <w:rFonts w:ascii="Times New Roman" w:hAnsi="Times New Roman" w:cs="Times New Roman"/>
          <w:b w:val="0"/>
          <w:sz w:val="24"/>
          <w:szCs w:val="24"/>
        </w:rPr>
        <w:t xml:space="preserve"> </w:t>
      </w:r>
      <w:r w:rsidRPr="00447BD9">
        <w:rPr>
          <w:rStyle w:val="Gl"/>
          <w:rFonts w:ascii="Times New Roman" w:hAnsi="Times New Roman" w:cs="Times New Roman"/>
          <w:b w:val="0"/>
          <w:sz w:val="24"/>
          <w:szCs w:val="24"/>
        </w:rPr>
        <w:t>son şekli.</w:t>
      </w:r>
    </w:p>
    <w:p w14:paraId="67A36D9F" w14:textId="77777777" w:rsidR="00DB327D" w:rsidRPr="00447BD9" w:rsidRDefault="00DB327D" w:rsidP="00447BD9">
      <w:pPr>
        <w:spacing w:after="0" w:line="240" w:lineRule="auto"/>
        <w:jc w:val="both"/>
        <w:rPr>
          <w:rStyle w:val="Gl"/>
          <w:rFonts w:ascii="Times New Roman" w:hAnsi="Times New Roman" w:cs="Times New Roman"/>
          <w:b w:val="0"/>
          <w:sz w:val="24"/>
          <w:szCs w:val="24"/>
        </w:rPr>
      </w:pPr>
    </w:p>
    <w:p w14:paraId="15F18BE0" w14:textId="4DF0D993" w:rsidR="00D61121"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2) Birinci fıkranın (a) bendinde sayılan genel kurul sonuç bildirimi aynı süre içerisinde mülki idare amirliğini de verilir.</w:t>
      </w:r>
    </w:p>
    <w:p w14:paraId="4563D74B" w14:textId="77777777" w:rsidR="00DB327D" w:rsidRPr="00447BD9" w:rsidRDefault="00DB327D" w:rsidP="00447BD9">
      <w:pPr>
        <w:spacing w:after="0" w:line="240" w:lineRule="auto"/>
        <w:jc w:val="both"/>
        <w:rPr>
          <w:rStyle w:val="Gl"/>
          <w:rFonts w:ascii="Times New Roman" w:hAnsi="Times New Roman" w:cs="Times New Roman"/>
          <w:b w:val="0"/>
          <w:sz w:val="24"/>
          <w:szCs w:val="24"/>
        </w:rPr>
      </w:pPr>
    </w:p>
    <w:p w14:paraId="6E8FBCA8" w14:textId="5E44F530" w:rsidR="00D61121" w:rsidRPr="00447BD9" w:rsidRDefault="00D61121"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 xml:space="preserve">3) Genel kurul sonuç bildirimleri, birlik Yönetim Kurulu tarafından yetki verilen bir Yönetim Kurulu üyesi tarafından da yapılabilir. </w:t>
      </w:r>
    </w:p>
    <w:p w14:paraId="23028904" w14:textId="77777777" w:rsidR="00DB327D" w:rsidRPr="00447BD9" w:rsidRDefault="00DB327D" w:rsidP="00447BD9">
      <w:pPr>
        <w:spacing w:after="0" w:line="240" w:lineRule="auto"/>
        <w:jc w:val="both"/>
        <w:rPr>
          <w:rStyle w:val="Gl"/>
          <w:rFonts w:ascii="Times New Roman" w:hAnsi="Times New Roman" w:cs="Times New Roman"/>
          <w:b w:val="0"/>
          <w:sz w:val="24"/>
          <w:szCs w:val="24"/>
        </w:rPr>
      </w:pPr>
    </w:p>
    <w:p w14:paraId="63AAEB17" w14:textId="1B64EC64" w:rsidR="00D61121" w:rsidRPr="00447BD9" w:rsidRDefault="00D61121" w:rsidP="00447BD9">
      <w:pPr>
        <w:spacing w:after="0" w:line="240" w:lineRule="auto"/>
        <w:jc w:val="both"/>
        <w:rPr>
          <w:rFonts w:ascii="Times New Roman" w:hAnsi="Times New Roman" w:cs="Times New Roman"/>
          <w:bCs/>
          <w:sz w:val="24"/>
          <w:szCs w:val="24"/>
        </w:rPr>
      </w:pPr>
      <w:r w:rsidRPr="00447BD9">
        <w:rPr>
          <w:rStyle w:val="Gl"/>
          <w:rFonts w:ascii="Times New Roman" w:hAnsi="Times New Roman" w:cs="Times New Roman"/>
          <w:b w:val="0"/>
          <w:sz w:val="24"/>
          <w:szCs w:val="24"/>
        </w:rPr>
        <w:t>4) Bu maddede belirtilen şekilde gerekli bildirimlerin yapılmamasından Yönetim Kurulu başkanı sorumludur.</w:t>
      </w:r>
    </w:p>
    <w:p w14:paraId="7E7AA615" w14:textId="10A0DA21" w:rsidR="00DB327D" w:rsidRDefault="00DB327D" w:rsidP="00447BD9">
      <w:pPr>
        <w:spacing w:after="0" w:line="240" w:lineRule="auto"/>
        <w:jc w:val="both"/>
        <w:rPr>
          <w:rFonts w:ascii="Times New Roman" w:hAnsi="Times New Roman" w:cs="Times New Roman"/>
          <w:bCs/>
          <w:sz w:val="24"/>
          <w:szCs w:val="24"/>
        </w:rPr>
      </w:pPr>
    </w:p>
    <w:p w14:paraId="05DCD6DE" w14:textId="042BC2F1" w:rsidR="00AE7F1B" w:rsidRDefault="00AE7F1B" w:rsidP="00447BD9">
      <w:pPr>
        <w:spacing w:after="0" w:line="240" w:lineRule="auto"/>
        <w:jc w:val="both"/>
        <w:rPr>
          <w:rFonts w:ascii="Times New Roman" w:hAnsi="Times New Roman" w:cs="Times New Roman"/>
          <w:bCs/>
          <w:sz w:val="24"/>
          <w:szCs w:val="24"/>
        </w:rPr>
      </w:pPr>
    </w:p>
    <w:p w14:paraId="1DE2452F" w14:textId="0C84E74E" w:rsidR="00AE7F1B" w:rsidRDefault="00AE7F1B" w:rsidP="00447BD9">
      <w:pPr>
        <w:spacing w:after="0" w:line="240" w:lineRule="auto"/>
        <w:jc w:val="both"/>
        <w:rPr>
          <w:rFonts w:ascii="Times New Roman" w:hAnsi="Times New Roman" w:cs="Times New Roman"/>
          <w:bCs/>
          <w:sz w:val="24"/>
          <w:szCs w:val="24"/>
        </w:rPr>
      </w:pPr>
    </w:p>
    <w:p w14:paraId="61AA5CE5" w14:textId="77777777" w:rsidR="00AE7F1B" w:rsidRPr="00447BD9" w:rsidRDefault="00AE7F1B" w:rsidP="00447BD9">
      <w:pPr>
        <w:spacing w:after="0" w:line="240" w:lineRule="auto"/>
        <w:jc w:val="both"/>
        <w:rPr>
          <w:rFonts w:ascii="Times New Roman" w:hAnsi="Times New Roman" w:cs="Times New Roman"/>
          <w:bCs/>
          <w:sz w:val="24"/>
          <w:szCs w:val="24"/>
        </w:rPr>
      </w:pPr>
    </w:p>
    <w:p w14:paraId="42C5C7A0" w14:textId="334F263C"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lastRenderedPageBreak/>
        <w:t xml:space="preserve">Yönetim Kurulu </w:t>
      </w:r>
    </w:p>
    <w:p w14:paraId="2C7D1B1D" w14:textId="77777777" w:rsidR="00B209F3" w:rsidRPr="00447BD9" w:rsidRDefault="00B209F3" w:rsidP="00447BD9">
      <w:pPr>
        <w:spacing w:after="0" w:line="240" w:lineRule="auto"/>
        <w:jc w:val="both"/>
        <w:rPr>
          <w:rFonts w:ascii="Times New Roman" w:hAnsi="Times New Roman" w:cs="Times New Roman"/>
          <w:b/>
          <w:bCs/>
          <w:sz w:val="24"/>
          <w:szCs w:val="24"/>
        </w:rPr>
      </w:pPr>
    </w:p>
    <w:p w14:paraId="6E7A78A5" w14:textId="64C0C5EA" w:rsidR="00697697"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1605D7" w:rsidRPr="00447BD9">
        <w:rPr>
          <w:rFonts w:ascii="Times New Roman" w:hAnsi="Times New Roman" w:cs="Times New Roman"/>
          <w:b/>
          <w:bCs/>
          <w:sz w:val="24"/>
          <w:szCs w:val="24"/>
        </w:rPr>
        <w:t>2</w:t>
      </w:r>
      <w:r w:rsidR="006735F7" w:rsidRPr="00447BD9">
        <w:rPr>
          <w:rFonts w:ascii="Times New Roman" w:hAnsi="Times New Roman" w:cs="Times New Roman"/>
          <w:b/>
          <w:bCs/>
          <w:sz w:val="24"/>
          <w:szCs w:val="24"/>
        </w:rPr>
        <w:t>2</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w:t>
      </w:r>
    </w:p>
    <w:p w14:paraId="6FEE9FCD" w14:textId="77777777" w:rsidR="009223B9" w:rsidRPr="00447BD9" w:rsidRDefault="009223B9" w:rsidP="00447BD9">
      <w:pPr>
        <w:spacing w:after="0" w:line="240" w:lineRule="auto"/>
        <w:jc w:val="both"/>
        <w:rPr>
          <w:rFonts w:ascii="Times New Roman" w:hAnsi="Times New Roman" w:cs="Times New Roman"/>
          <w:sz w:val="24"/>
          <w:szCs w:val="24"/>
        </w:rPr>
      </w:pPr>
    </w:p>
    <w:p w14:paraId="33ED43CC" w14:textId="6742347B" w:rsidR="00E430C0" w:rsidRPr="00447BD9" w:rsidRDefault="00E430C0"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1) Yönetim Kurulu, genel kurulca seçilen </w:t>
      </w:r>
      <w:r w:rsidR="00944302" w:rsidRPr="00447BD9">
        <w:rPr>
          <w:rFonts w:ascii="Times New Roman" w:hAnsi="Times New Roman" w:cs="Times New Roman"/>
          <w:sz w:val="24"/>
          <w:szCs w:val="24"/>
        </w:rPr>
        <w:t xml:space="preserve">beş </w:t>
      </w:r>
      <w:r w:rsidRPr="00447BD9">
        <w:rPr>
          <w:rFonts w:ascii="Times New Roman" w:hAnsi="Times New Roman" w:cs="Times New Roman"/>
          <w:sz w:val="24"/>
          <w:szCs w:val="24"/>
        </w:rPr>
        <w:t>üyeden oluşur. Ayrıca üye sayısınca yedek üye seçilir. Yönetim Kurulu, seçimi izleyen yedi gün içinde asıl üyeler arasından bir başkan, en az bir başkan yardımcısı ve sayman üye seçer.</w:t>
      </w:r>
      <w:r w:rsidR="007149B8" w:rsidRPr="00447BD9">
        <w:rPr>
          <w:rFonts w:ascii="Times New Roman" w:hAnsi="Times New Roman" w:cs="Times New Roman"/>
          <w:sz w:val="24"/>
          <w:szCs w:val="24"/>
        </w:rPr>
        <w:t xml:space="preserve"> </w:t>
      </w:r>
    </w:p>
    <w:p w14:paraId="69CDC123" w14:textId="77777777" w:rsidR="00B209F3" w:rsidRPr="00447BD9" w:rsidRDefault="00B209F3" w:rsidP="00447BD9">
      <w:pPr>
        <w:spacing w:after="0" w:line="240" w:lineRule="auto"/>
        <w:jc w:val="both"/>
        <w:rPr>
          <w:rFonts w:ascii="Times New Roman" w:hAnsi="Times New Roman" w:cs="Times New Roman"/>
          <w:sz w:val="24"/>
          <w:szCs w:val="24"/>
        </w:rPr>
      </w:pPr>
    </w:p>
    <w:p w14:paraId="088DAEB3" w14:textId="7CDB9AE2" w:rsidR="00991C02" w:rsidRPr="00447BD9" w:rsidRDefault="00E430C0"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2) Kurul; başkanın, yokluğunda yardımcısının çağrısıyla toplanır. </w:t>
      </w:r>
    </w:p>
    <w:p w14:paraId="58D0ADF5" w14:textId="77777777" w:rsidR="00991C02" w:rsidRPr="00447BD9" w:rsidRDefault="00991C02" w:rsidP="00447BD9">
      <w:pPr>
        <w:spacing w:after="0" w:line="240" w:lineRule="auto"/>
        <w:jc w:val="both"/>
        <w:rPr>
          <w:rFonts w:ascii="Times New Roman" w:hAnsi="Times New Roman" w:cs="Times New Roman"/>
          <w:sz w:val="24"/>
          <w:szCs w:val="24"/>
        </w:rPr>
      </w:pPr>
    </w:p>
    <w:p w14:paraId="5B6ECA71" w14:textId="49F92CB0" w:rsidR="00641128" w:rsidRPr="00447BD9" w:rsidRDefault="00C8566F"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Yönetim Kurulu’nun</w:t>
      </w:r>
      <w:r w:rsidR="00641128" w:rsidRPr="00447BD9">
        <w:rPr>
          <w:rFonts w:ascii="Times New Roman" w:hAnsi="Times New Roman" w:cs="Times New Roman"/>
          <w:b/>
          <w:bCs/>
          <w:sz w:val="24"/>
          <w:szCs w:val="24"/>
        </w:rPr>
        <w:t xml:space="preserve"> Görev ve Yetkileri </w:t>
      </w:r>
    </w:p>
    <w:p w14:paraId="01D4273A" w14:textId="77777777" w:rsidR="00575A6A" w:rsidRPr="00447BD9" w:rsidRDefault="00575A6A" w:rsidP="00447BD9">
      <w:pPr>
        <w:spacing w:after="0" w:line="240" w:lineRule="auto"/>
        <w:jc w:val="both"/>
        <w:rPr>
          <w:rFonts w:ascii="Times New Roman" w:hAnsi="Times New Roman" w:cs="Times New Roman"/>
          <w:b/>
          <w:bCs/>
          <w:sz w:val="24"/>
          <w:szCs w:val="24"/>
        </w:rPr>
      </w:pPr>
    </w:p>
    <w:p w14:paraId="47E23584" w14:textId="4D1BAF03" w:rsidR="00F82BCF"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0E2AD1" w:rsidRPr="00447BD9">
        <w:rPr>
          <w:rFonts w:ascii="Times New Roman" w:hAnsi="Times New Roman" w:cs="Times New Roman"/>
          <w:b/>
          <w:bCs/>
          <w:sz w:val="24"/>
          <w:szCs w:val="24"/>
        </w:rPr>
        <w:t>2</w:t>
      </w:r>
      <w:r w:rsidR="00B47CF9" w:rsidRPr="00447BD9">
        <w:rPr>
          <w:rFonts w:ascii="Times New Roman" w:hAnsi="Times New Roman" w:cs="Times New Roman"/>
          <w:b/>
          <w:bCs/>
          <w:sz w:val="24"/>
          <w:szCs w:val="24"/>
        </w:rPr>
        <w:t>3</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w:t>
      </w:r>
    </w:p>
    <w:p w14:paraId="4C630380" w14:textId="77777777" w:rsidR="00F82BCF" w:rsidRPr="00447BD9" w:rsidRDefault="00F82BCF" w:rsidP="00447BD9">
      <w:pPr>
        <w:spacing w:after="0" w:line="240" w:lineRule="auto"/>
        <w:jc w:val="both"/>
        <w:rPr>
          <w:rFonts w:ascii="Times New Roman" w:hAnsi="Times New Roman" w:cs="Times New Roman"/>
          <w:sz w:val="24"/>
          <w:szCs w:val="24"/>
        </w:rPr>
      </w:pPr>
    </w:p>
    <w:p w14:paraId="75A93C01" w14:textId="4C2BEE55" w:rsidR="00E430C0" w:rsidRPr="00447BD9" w:rsidRDefault="00E430C0"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1) </w:t>
      </w:r>
      <w:r w:rsidR="00C8566F" w:rsidRPr="00447BD9">
        <w:rPr>
          <w:rFonts w:ascii="Times New Roman" w:hAnsi="Times New Roman" w:cs="Times New Roman"/>
          <w:sz w:val="24"/>
          <w:szCs w:val="24"/>
        </w:rPr>
        <w:t>Yönetim Kurulu’nun</w:t>
      </w:r>
      <w:r w:rsidRPr="00447BD9">
        <w:rPr>
          <w:rFonts w:ascii="Times New Roman" w:hAnsi="Times New Roman" w:cs="Times New Roman"/>
          <w:sz w:val="24"/>
          <w:szCs w:val="24"/>
        </w:rPr>
        <w:t xml:space="preserve"> görevleri ve yetkileri şunlardır:</w:t>
      </w:r>
    </w:p>
    <w:p w14:paraId="45FA981B" w14:textId="77777777" w:rsidR="00575A6A" w:rsidRPr="00447BD9" w:rsidRDefault="00575A6A" w:rsidP="00447BD9">
      <w:pPr>
        <w:spacing w:after="0" w:line="240" w:lineRule="auto"/>
        <w:jc w:val="both"/>
        <w:rPr>
          <w:rFonts w:ascii="Times New Roman" w:hAnsi="Times New Roman" w:cs="Times New Roman"/>
          <w:sz w:val="24"/>
          <w:szCs w:val="24"/>
        </w:rPr>
      </w:pPr>
    </w:p>
    <w:p w14:paraId="786FDDCF" w14:textId="42F1814F" w:rsidR="00E430C0" w:rsidRPr="00447BD9" w:rsidRDefault="00E430C0"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a) Birlik üyelerinin ortak çıkarlarını korumak. </w:t>
      </w:r>
    </w:p>
    <w:p w14:paraId="4E3D5B1B" w14:textId="77777777" w:rsidR="00575A6A" w:rsidRPr="00447BD9" w:rsidRDefault="00575A6A" w:rsidP="00447BD9">
      <w:pPr>
        <w:spacing w:after="0" w:line="240" w:lineRule="auto"/>
        <w:jc w:val="both"/>
        <w:rPr>
          <w:rFonts w:ascii="Times New Roman" w:hAnsi="Times New Roman" w:cs="Times New Roman"/>
          <w:sz w:val="24"/>
          <w:szCs w:val="24"/>
        </w:rPr>
      </w:pPr>
    </w:p>
    <w:p w14:paraId="769D3A51" w14:textId="39AA1D93" w:rsidR="00E430C0" w:rsidRPr="00447BD9" w:rsidRDefault="00E430C0"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b) Birlik üyelerinin haklarının idaresi ve takibi için gerekli çalışmaları yapmak ve üyelerinin haklarına tecavüz durumunda her türlü adli, idari ve icrai yollara başvurmak. </w:t>
      </w:r>
    </w:p>
    <w:p w14:paraId="122F2FA5" w14:textId="77777777" w:rsidR="00575A6A" w:rsidRPr="00447BD9" w:rsidRDefault="00575A6A" w:rsidP="00447BD9">
      <w:pPr>
        <w:spacing w:after="0" w:line="240" w:lineRule="auto"/>
        <w:jc w:val="both"/>
        <w:rPr>
          <w:rFonts w:ascii="Times New Roman" w:hAnsi="Times New Roman" w:cs="Times New Roman"/>
          <w:sz w:val="24"/>
          <w:szCs w:val="24"/>
        </w:rPr>
      </w:pPr>
    </w:p>
    <w:p w14:paraId="08D339D4" w14:textId="22DCF852" w:rsidR="00E430C0" w:rsidRPr="00447BD9" w:rsidRDefault="00E430C0"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c) Birlik kaynaklarının etkili, ekonomik ve verimli bir şekilde elde edilmesini ve kullanılmasını sağlamak.</w:t>
      </w:r>
    </w:p>
    <w:p w14:paraId="54B0D15A" w14:textId="77777777" w:rsidR="006010AD" w:rsidRPr="00447BD9" w:rsidRDefault="006010AD" w:rsidP="00447BD9">
      <w:pPr>
        <w:spacing w:after="0" w:line="240" w:lineRule="auto"/>
        <w:jc w:val="both"/>
        <w:rPr>
          <w:rFonts w:ascii="Times New Roman" w:hAnsi="Times New Roman" w:cs="Times New Roman"/>
          <w:sz w:val="24"/>
          <w:szCs w:val="24"/>
        </w:rPr>
      </w:pPr>
    </w:p>
    <w:p w14:paraId="2A5E2BFF" w14:textId="5EFF7844" w:rsidR="00E430C0" w:rsidRPr="00447BD9" w:rsidRDefault="00C262B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d</w:t>
      </w:r>
      <w:r w:rsidR="00E430C0" w:rsidRPr="00447BD9">
        <w:rPr>
          <w:rFonts w:ascii="Times New Roman" w:hAnsi="Times New Roman" w:cs="Times New Roman"/>
          <w:sz w:val="24"/>
          <w:szCs w:val="24"/>
        </w:rPr>
        <w:t xml:space="preserve">) Genel sekreter ile meslek birliğinde çalışacak personeli görevlendirmek, görevlerine son vermek, bu kişilerin özlük, unvan, ücret, sosyal hakları ve çalışma esasları ile diğer hususlara ilişkin usul ve esasları belirlemek. </w:t>
      </w:r>
    </w:p>
    <w:p w14:paraId="58AE015E" w14:textId="77777777" w:rsidR="006010AD" w:rsidRPr="00447BD9" w:rsidRDefault="006010AD" w:rsidP="00447BD9">
      <w:pPr>
        <w:spacing w:after="0" w:line="240" w:lineRule="auto"/>
        <w:jc w:val="both"/>
        <w:rPr>
          <w:rFonts w:ascii="Times New Roman" w:hAnsi="Times New Roman" w:cs="Times New Roman"/>
          <w:sz w:val="24"/>
          <w:szCs w:val="24"/>
        </w:rPr>
      </w:pPr>
    </w:p>
    <w:p w14:paraId="79CA8F07" w14:textId="493B8EF8" w:rsidR="00E430C0" w:rsidRPr="00447BD9" w:rsidRDefault="00C262B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e</w:t>
      </w:r>
      <w:r w:rsidR="00E430C0" w:rsidRPr="00447BD9">
        <w:rPr>
          <w:rFonts w:ascii="Times New Roman" w:hAnsi="Times New Roman" w:cs="Times New Roman"/>
          <w:sz w:val="24"/>
          <w:szCs w:val="24"/>
        </w:rPr>
        <w:t>) Bütçeyi hazırlamak ve genel kurula sunmak.</w:t>
      </w:r>
    </w:p>
    <w:p w14:paraId="492A9F15" w14:textId="77777777" w:rsidR="006010AD" w:rsidRPr="00447BD9" w:rsidRDefault="006010AD" w:rsidP="00447BD9">
      <w:pPr>
        <w:spacing w:after="0" w:line="240" w:lineRule="auto"/>
        <w:jc w:val="both"/>
        <w:rPr>
          <w:rFonts w:ascii="Times New Roman" w:hAnsi="Times New Roman" w:cs="Times New Roman"/>
          <w:sz w:val="24"/>
          <w:szCs w:val="24"/>
        </w:rPr>
      </w:pPr>
    </w:p>
    <w:p w14:paraId="6ADE04FD" w14:textId="185773CE" w:rsidR="00E430C0" w:rsidRPr="00447BD9" w:rsidRDefault="00C262B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f</w:t>
      </w:r>
      <w:r w:rsidR="00E430C0" w:rsidRPr="00447BD9">
        <w:rPr>
          <w:rFonts w:ascii="Times New Roman" w:hAnsi="Times New Roman" w:cs="Times New Roman"/>
          <w:sz w:val="24"/>
          <w:szCs w:val="24"/>
        </w:rPr>
        <w:t>) Birlik tüzüğünde yapılacak değişiklik önerilerini hazırlamak ve genel kurula sunmak.</w:t>
      </w:r>
    </w:p>
    <w:p w14:paraId="5BE438C8" w14:textId="77777777" w:rsidR="006010AD" w:rsidRPr="00447BD9" w:rsidRDefault="006010AD" w:rsidP="00447BD9">
      <w:pPr>
        <w:spacing w:after="0" w:line="240" w:lineRule="auto"/>
        <w:jc w:val="both"/>
        <w:rPr>
          <w:rFonts w:ascii="Times New Roman" w:hAnsi="Times New Roman" w:cs="Times New Roman"/>
          <w:sz w:val="24"/>
          <w:szCs w:val="24"/>
        </w:rPr>
      </w:pPr>
    </w:p>
    <w:p w14:paraId="62724B14" w14:textId="54D7AB38" w:rsidR="00E430C0" w:rsidRPr="00447BD9" w:rsidRDefault="00C262B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g</w:t>
      </w:r>
      <w:r w:rsidR="00E430C0" w:rsidRPr="00447BD9">
        <w:rPr>
          <w:rFonts w:ascii="Times New Roman" w:hAnsi="Times New Roman" w:cs="Times New Roman"/>
          <w:sz w:val="24"/>
          <w:szCs w:val="24"/>
        </w:rPr>
        <w:t>) Birlikçe tahsil olunacak tazminat ve telif ücretlerinden kesilecek birlik payını genel kurula sunmak.</w:t>
      </w:r>
    </w:p>
    <w:p w14:paraId="4022F5A8" w14:textId="77777777" w:rsidR="006010AD" w:rsidRPr="00447BD9" w:rsidRDefault="006010AD" w:rsidP="00447BD9">
      <w:pPr>
        <w:spacing w:after="0" w:line="240" w:lineRule="auto"/>
        <w:jc w:val="both"/>
        <w:rPr>
          <w:rFonts w:ascii="Times New Roman" w:hAnsi="Times New Roman" w:cs="Times New Roman"/>
          <w:sz w:val="24"/>
          <w:szCs w:val="24"/>
        </w:rPr>
      </w:pPr>
    </w:p>
    <w:p w14:paraId="55B73121" w14:textId="3BE2C480" w:rsidR="00E430C0" w:rsidRPr="00447BD9" w:rsidRDefault="00C262B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h</w:t>
      </w:r>
      <w:r w:rsidR="00E430C0" w:rsidRPr="00447BD9">
        <w:rPr>
          <w:rFonts w:ascii="Times New Roman" w:hAnsi="Times New Roman" w:cs="Times New Roman"/>
          <w:sz w:val="24"/>
          <w:szCs w:val="24"/>
        </w:rPr>
        <w:t>) Tarifeleri hazırlamak.</w:t>
      </w:r>
    </w:p>
    <w:p w14:paraId="12DF600E" w14:textId="77777777" w:rsidR="006010AD" w:rsidRPr="00447BD9" w:rsidRDefault="006010AD" w:rsidP="00447BD9">
      <w:pPr>
        <w:spacing w:after="0" w:line="240" w:lineRule="auto"/>
        <w:jc w:val="both"/>
        <w:rPr>
          <w:rFonts w:ascii="Times New Roman" w:hAnsi="Times New Roman" w:cs="Times New Roman"/>
          <w:sz w:val="24"/>
          <w:szCs w:val="24"/>
        </w:rPr>
      </w:pPr>
    </w:p>
    <w:p w14:paraId="6FE4AA48" w14:textId="31C9018C" w:rsidR="00E430C0" w:rsidRPr="00447BD9" w:rsidRDefault="00C262B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i</w:t>
      </w:r>
      <w:r w:rsidR="00E430C0" w:rsidRPr="00447BD9">
        <w:rPr>
          <w:rFonts w:ascii="Times New Roman" w:hAnsi="Times New Roman" w:cs="Times New Roman"/>
          <w:sz w:val="24"/>
          <w:szCs w:val="24"/>
        </w:rPr>
        <w:t xml:space="preserve">) Üyelik başvurularını karara bağlamak. </w:t>
      </w:r>
    </w:p>
    <w:p w14:paraId="00CA16EC" w14:textId="77777777" w:rsidR="006010AD" w:rsidRPr="00447BD9" w:rsidRDefault="006010AD" w:rsidP="00447BD9">
      <w:pPr>
        <w:spacing w:after="0" w:line="240" w:lineRule="auto"/>
        <w:jc w:val="both"/>
        <w:rPr>
          <w:rFonts w:ascii="Times New Roman" w:hAnsi="Times New Roman" w:cs="Times New Roman"/>
          <w:sz w:val="24"/>
          <w:szCs w:val="24"/>
        </w:rPr>
      </w:pPr>
    </w:p>
    <w:p w14:paraId="3265908E" w14:textId="102D8202" w:rsidR="00E430C0" w:rsidRPr="00447BD9" w:rsidRDefault="00C262B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j</w:t>
      </w:r>
      <w:r w:rsidR="00E430C0" w:rsidRPr="00447BD9">
        <w:rPr>
          <w:rFonts w:ascii="Times New Roman" w:hAnsi="Times New Roman" w:cs="Times New Roman"/>
          <w:sz w:val="24"/>
          <w:szCs w:val="24"/>
        </w:rPr>
        <w:t>) Birlik tüzüğü ile öngörülen kriterler doğrultusunda üyeli</w:t>
      </w:r>
      <w:r w:rsidR="005F677E" w:rsidRPr="00447BD9">
        <w:rPr>
          <w:rFonts w:ascii="Times New Roman" w:hAnsi="Times New Roman" w:cs="Times New Roman"/>
          <w:sz w:val="24"/>
          <w:szCs w:val="24"/>
        </w:rPr>
        <w:t xml:space="preserve">ğe </w:t>
      </w:r>
      <w:r w:rsidR="00E430C0" w:rsidRPr="00447BD9">
        <w:rPr>
          <w:rFonts w:ascii="Times New Roman" w:hAnsi="Times New Roman" w:cs="Times New Roman"/>
          <w:sz w:val="24"/>
          <w:szCs w:val="24"/>
        </w:rPr>
        <w:t>ilişkin işlemleri gerçekleştirmek.</w:t>
      </w:r>
    </w:p>
    <w:p w14:paraId="5A396DEF" w14:textId="77777777" w:rsidR="006010AD" w:rsidRPr="00447BD9" w:rsidRDefault="006010AD" w:rsidP="00447BD9">
      <w:pPr>
        <w:spacing w:after="0" w:line="240" w:lineRule="auto"/>
        <w:jc w:val="both"/>
        <w:rPr>
          <w:rFonts w:ascii="Times New Roman" w:hAnsi="Times New Roman" w:cs="Times New Roman"/>
          <w:sz w:val="24"/>
          <w:szCs w:val="24"/>
        </w:rPr>
      </w:pPr>
    </w:p>
    <w:p w14:paraId="7D676FEC" w14:textId="4A983BDE" w:rsidR="00E430C0" w:rsidRPr="00447BD9" w:rsidRDefault="00C262B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k</w:t>
      </w:r>
      <w:r w:rsidR="00E430C0" w:rsidRPr="00447BD9">
        <w:rPr>
          <w:rFonts w:ascii="Times New Roman" w:hAnsi="Times New Roman" w:cs="Times New Roman"/>
          <w:sz w:val="24"/>
          <w:szCs w:val="24"/>
        </w:rPr>
        <w:t xml:space="preserve">) Birliğin çalışma ve işleyişine ilişkin yönergeleri hazırlamak ve genel kurula sunmak. </w:t>
      </w:r>
    </w:p>
    <w:p w14:paraId="46B64A60" w14:textId="77777777" w:rsidR="006010AD" w:rsidRPr="00447BD9" w:rsidRDefault="006010AD" w:rsidP="00447BD9">
      <w:pPr>
        <w:spacing w:after="0" w:line="240" w:lineRule="auto"/>
        <w:jc w:val="both"/>
        <w:rPr>
          <w:rFonts w:ascii="Times New Roman" w:hAnsi="Times New Roman" w:cs="Times New Roman"/>
          <w:sz w:val="24"/>
          <w:szCs w:val="24"/>
        </w:rPr>
      </w:pPr>
    </w:p>
    <w:p w14:paraId="043DB6DC" w14:textId="00D02D60" w:rsidR="00E430C0" w:rsidRPr="00447BD9" w:rsidRDefault="00C262B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l</w:t>
      </w:r>
      <w:r w:rsidR="00E430C0" w:rsidRPr="00447BD9">
        <w:rPr>
          <w:rFonts w:ascii="Times New Roman" w:hAnsi="Times New Roman" w:cs="Times New Roman"/>
          <w:sz w:val="24"/>
          <w:szCs w:val="24"/>
        </w:rPr>
        <w:t xml:space="preserve">) Birliğin takip edeceği haklar için gerekli olan sözleşme tiplerini ve hak sahiplerine yardımcı olmak üzere onların ilgililerle yapacakları sözleşme tiplerini hazırlamak. </w:t>
      </w:r>
    </w:p>
    <w:p w14:paraId="4EC2A3A2" w14:textId="77777777" w:rsidR="006010AD" w:rsidRPr="00447BD9" w:rsidRDefault="006010AD" w:rsidP="00447BD9">
      <w:pPr>
        <w:spacing w:after="0" w:line="240" w:lineRule="auto"/>
        <w:jc w:val="both"/>
        <w:rPr>
          <w:rFonts w:ascii="Times New Roman" w:hAnsi="Times New Roman" w:cs="Times New Roman"/>
          <w:sz w:val="24"/>
          <w:szCs w:val="24"/>
        </w:rPr>
      </w:pPr>
    </w:p>
    <w:p w14:paraId="4E9CCECB" w14:textId="1444DB65" w:rsidR="00E430C0" w:rsidRPr="00447BD9" w:rsidRDefault="00C262B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m</w:t>
      </w:r>
      <w:r w:rsidR="00E430C0" w:rsidRPr="00447BD9">
        <w:rPr>
          <w:rFonts w:ascii="Times New Roman" w:hAnsi="Times New Roman" w:cs="Times New Roman"/>
          <w:sz w:val="24"/>
          <w:szCs w:val="24"/>
        </w:rPr>
        <w:t>) Denetleme Kurulu raporlarının tesliminden itibaren birer örneğini on beş gün içinde Bakanlığa göndermek.</w:t>
      </w:r>
    </w:p>
    <w:p w14:paraId="23C30DFD" w14:textId="77777777" w:rsidR="006010AD" w:rsidRPr="00447BD9" w:rsidRDefault="006010AD" w:rsidP="00447BD9">
      <w:pPr>
        <w:spacing w:after="0" w:line="240" w:lineRule="auto"/>
        <w:jc w:val="both"/>
        <w:rPr>
          <w:rFonts w:ascii="Times New Roman" w:hAnsi="Times New Roman" w:cs="Times New Roman"/>
          <w:sz w:val="24"/>
          <w:szCs w:val="24"/>
        </w:rPr>
      </w:pPr>
    </w:p>
    <w:p w14:paraId="70B6166A" w14:textId="54409D00" w:rsidR="00E430C0" w:rsidRPr="00447BD9" w:rsidRDefault="00C262B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n</w:t>
      </w:r>
      <w:r w:rsidR="00E430C0" w:rsidRPr="00447BD9">
        <w:rPr>
          <w:rFonts w:ascii="Times New Roman" w:hAnsi="Times New Roman" w:cs="Times New Roman"/>
          <w:sz w:val="24"/>
          <w:szCs w:val="24"/>
        </w:rPr>
        <w:t>) Yıllık şeffaflık raporunda yer alan mali bilgiler ile birliğin hesaplarını yeminli mali müşavire onaylatmak.</w:t>
      </w:r>
    </w:p>
    <w:p w14:paraId="4911D40C" w14:textId="77777777" w:rsidR="006010AD" w:rsidRPr="00447BD9" w:rsidRDefault="006010AD" w:rsidP="00447BD9">
      <w:pPr>
        <w:spacing w:after="0" w:line="240" w:lineRule="auto"/>
        <w:jc w:val="both"/>
        <w:rPr>
          <w:rFonts w:ascii="Times New Roman" w:hAnsi="Times New Roman" w:cs="Times New Roman"/>
          <w:sz w:val="24"/>
          <w:szCs w:val="24"/>
        </w:rPr>
      </w:pPr>
    </w:p>
    <w:p w14:paraId="1486C417" w14:textId="584042D1" w:rsidR="00E430C0" w:rsidRPr="00447BD9" w:rsidRDefault="00C262B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o</w:t>
      </w:r>
      <w:r w:rsidR="00E430C0" w:rsidRPr="00447BD9">
        <w:rPr>
          <w:rFonts w:ascii="Times New Roman" w:hAnsi="Times New Roman" w:cs="Times New Roman"/>
          <w:sz w:val="24"/>
          <w:szCs w:val="24"/>
        </w:rPr>
        <w:t>) Genel kurul gündemini belirlemek ve gündeme konu bilgi ve belgeleri genel kurul toplantısından en az on beş gün önce üyelerin bilgisine sunmak.</w:t>
      </w:r>
    </w:p>
    <w:p w14:paraId="26831D35" w14:textId="77777777" w:rsidR="006010AD" w:rsidRPr="00447BD9" w:rsidRDefault="006010AD" w:rsidP="00447BD9">
      <w:pPr>
        <w:spacing w:after="0" w:line="240" w:lineRule="auto"/>
        <w:jc w:val="both"/>
        <w:rPr>
          <w:rFonts w:ascii="Times New Roman" w:hAnsi="Times New Roman" w:cs="Times New Roman"/>
          <w:sz w:val="24"/>
          <w:szCs w:val="24"/>
        </w:rPr>
      </w:pPr>
    </w:p>
    <w:p w14:paraId="111D6945" w14:textId="67F561E7" w:rsidR="00E430C0" w:rsidRPr="00447BD9" w:rsidRDefault="00C262B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p</w:t>
      </w:r>
      <w:r w:rsidR="00E430C0" w:rsidRPr="00447BD9">
        <w:rPr>
          <w:rFonts w:ascii="Times New Roman" w:hAnsi="Times New Roman" w:cs="Times New Roman"/>
          <w:sz w:val="24"/>
          <w:szCs w:val="24"/>
        </w:rPr>
        <w:t>) Temsilcilik açılmasına karar vermek.</w:t>
      </w:r>
    </w:p>
    <w:p w14:paraId="3EC0E565" w14:textId="77777777" w:rsidR="006010AD" w:rsidRPr="00447BD9" w:rsidRDefault="006010AD" w:rsidP="00447BD9">
      <w:pPr>
        <w:spacing w:after="0" w:line="240" w:lineRule="auto"/>
        <w:jc w:val="both"/>
        <w:rPr>
          <w:rFonts w:ascii="Times New Roman" w:hAnsi="Times New Roman" w:cs="Times New Roman"/>
          <w:sz w:val="24"/>
          <w:szCs w:val="24"/>
        </w:rPr>
      </w:pPr>
    </w:p>
    <w:p w14:paraId="305C3769" w14:textId="3C8231F8" w:rsidR="00E430C0" w:rsidRPr="00447BD9" w:rsidRDefault="00C262B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r</w:t>
      </w:r>
      <w:r w:rsidR="00E430C0" w:rsidRPr="00447BD9">
        <w:rPr>
          <w:rFonts w:ascii="Times New Roman" w:hAnsi="Times New Roman" w:cs="Times New Roman"/>
          <w:sz w:val="24"/>
          <w:szCs w:val="24"/>
        </w:rPr>
        <w:t>) Birliğin aynı amaçlı uluslararası kuruluşlara katılmaları veya bunlarla iş</w:t>
      </w:r>
      <w:r w:rsidR="007C46D0" w:rsidRPr="00447BD9">
        <w:rPr>
          <w:rFonts w:ascii="Times New Roman" w:hAnsi="Times New Roman" w:cs="Times New Roman"/>
          <w:sz w:val="24"/>
          <w:szCs w:val="24"/>
        </w:rPr>
        <w:t xml:space="preserve"> </w:t>
      </w:r>
      <w:r w:rsidR="00E430C0" w:rsidRPr="00447BD9">
        <w:rPr>
          <w:rFonts w:ascii="Times New Roman" w:hAnsi="Times New Roman" w:cs="Times New Roman"/>
          <w:sz w:val="24"/>
          <w:szCs w:val="24"/>
        </w:rPr>
        <w:t>birliği yapmaları konularında karar vermek.</w:t>
      </w:r>
    </w:p>
    <w:p w14:paraId="12D1A591" w14:textId="77777777" w:rsidR="006010AD" w:rsidRPr="00447BD9" w:rsidRDefault="006010AD" w:rsidP="00447BD9">
      <w:pPr>
        <w:spacing w:after="0" w:line="240" w:lineRule="auto"/>
        <w:jc w:val="both"/>
        <w:rPr>
          <w:rFonts w:ascii="Times New Roman" w:hAnsi="Times New Roman" w:cs="Times New Roman"/>
          <w:sz w:val="24"/>
          <w:szCs w:val="24"/>
        </w:rPr>
      </w:pPr>
    </w:p>
    <w:p w14:paraId="5CC68B96" w14:textId="3C3DA71F" w:rsidR="00E430C0" w:rsidRPr="00447BD9" w:rsidRDefault="00C262B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s</w:t>
      </w:r>
      <w:r w:rsidR="00E430C0" w:rsidRPr="00447BD9">
        <w:rPr>
          <w:rFonts w:ascii="Times New Roman" w:hAnsi="Times New Roman" w:cs="Times New Roman"/>
          <w:sz w:val="24"/>
          <w:szCs w:val="24"/>
        </w:rPr>
        <w:t>) Kuruluş amaçlarıyla ilgili konularda Bakanlıkla iş</w:t>
      </w:r>
      <w:r w:rsidR="007C46D0" w:rsidRPr="00447BD9">
        <w:rPr>
          <w:rFonts w:ascii="Times New Roman" w:hAnsi="Times New Roman" w:cs="Times New Roman"/>
          <w:sz w:val="24"/>
          <w:szCs w:val="24"/>
        </w:rPr>
        <w:t xml:space="preserve"> </w:t>
      </w:r>
      <w:r w:rsidR="00E430C0" w:rsidRPr="00447BD9">
        <w:rPr>
          <w:rFonts w:ascii="Times New Roman" w:hAnsi="Times New Roman" w:cs="Times New Roman"/>
          <w:sz w:val="24"/>
          <w:szCs w:val="24"/>
        </w:rPr>
        <w:t>birliği ve iletişim sürecini yürütmek.</w:t>
      </w:r>
    </w:p>
    <w:p w14:paraId="4B251BA4" w14:textId="77777777" w:rsidR="006010AD" w:rsidRPr="00447BD9" w:rsidRDefault="006010AD" w:rsidP="00447BD9">
      <w:pPr>
        <w:spacing w:after="0" w:line="240" w:lineRule="auto"/>
        <w:jc w:val="both"/>
        <w:rPr>
          <w:rFonts w:ascii="Times New Roman" w:hAnsi="Times New Roman" w:cs="Times New Roman"/>
          <w:sz w:val="24"/>
          <w:szCs w:val="24"/>
        </w:rPr>
      </w:pPr>
    </w:p>
    <w:p w14:paraId="47E5EE88" w14:textId="633D7B65" w:rsidR="00E430C0" w:rsidRPr="00447BD9" w:rsidRDefault="00C262B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t</w:t>
      </w:r>
      <w:r w:rsidR="00E430C0" w:rsidRPr="00447BD9">
        <w:rPr>
          <w:rFonts w:ascii="Times New Roman" w:hAnsi="Times New Roman" w:cs="Times New Roman"/>
          <w:sz w:val="24"/>
          <w:szCs w:val="24"/>
        </w:rPr>
        <w:t>) Birliğin amacına ve faaliyet alanına ilişkin şirket kurmasına ve kurulmuş olan şirketlere ortak olmasına dair karar almak ve onaya sunmak.</w:t>
      </w:r>
    </w:p>
    <w:p w14:paraId="2208BA01" w14:textId="77777777" w:rsidR="006010AD" w:rsidRPr="00447BD9" w:rsidRDefault="006010AD" w:rsidP="00447BD9">
      <w:pPr>
        <w:spacing w:after="0" w:line="240" w:lineRule="auto"/>
        <w:jc w:val="both"/>
        <w:rPr>
          <w:rFonts w:ascii="Times New Roman" w:hAnsi="Times New Roman" w:cs="Times New Roman"/>
          <w:sz w:val="24"/>
          <w:szCs w:val="24"/>
        </w:rPr>
      </w:pPr>
    </w:p>
    <w:p w14:paraId="5AFCA69B" w14:textId="77F1CDFC" w:rsidR="00E430C0" w:rsidRPr="00447BD9" w:rsidRDefault="00C262B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u</w:t>
      </w:r>
      <w:r w:rsidR="00E430C0" w:rsidRPr="00447BD9">
        <w:rPr>
          <w:rFonts w:ascii="Times New Roman" w:hAnsi="Times New Roman" w:cs="Times New Roman"/>
          <w:sz w:val="24"/>
          <w:szCs w:val="24"/>
        </w:rPr>
        <w:t>) Taşınmaz mal alınması ve satılması, bunlar üzerinde ayni haklar tesis edilmesi kararı almak ve onaya sunmak.</w:t>
      </w:r>
    </w:p>
    <w:p w14:paraId="745763F7" w14:textId="77777777" w:rsidR="006010AD" w:rsidRPr="00447BD9" w:rsidRDefault="006010AD" w:rsidP="00447BD9">
      <w:pPr>
        <w:spacing w:after="0" w:line="240" w:lineRule="auto"/>
        <w:jc w:val="both"/>
        <w:rPr>
          <w:rFonts w:ascii="Times New Roman" w:hAnsi="Times New Roman" w:cs="Times New Roman"/>
          <w:sz w:val="24"/>
          <w:szCs w:val="24"/>
        </w:rPr>
      </w:pPr>
    </w:p>
    <w:p w14:paraId="299061ED" w14:textId="578B4A7C" w:rsidR="00E430C0" w:rsidRPr="00447BD9" w:rsidRDefault="00C262B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v</w:t>
      </w:r>
      <w:r w:rsidR="00E430C0" w:rsidRPr="00447BD9">
        <w:rPr>
          <w:rFonts w:ascii="Times New Roman" w:hAnsi="Times New Roman" w:cs="Times New Roman"/>
          <w:sz w:val="24"/>
          <w:szCs w:val="24"/>
        </w:rPr>
        <w:t>) Birliğin borç almasına, borç vermesine ya da alınan borçlar için teminat vermesine karar vermek ve onaya sunmak.</w:t>
      </w:r>
    </w:p>
    <w:p w14:paraId="361FAE12" w14:textId="77777777" w:rsidR="006010AD" w:rsidRPr="00447BD9" w:rsidRDefault="006010AD" w:rsidP="00447BD9">
      <w:pPr>
        <w:spacing w:after="0" w:line="240" w:lineRule="auto"/>
        <w:jc w:val="both"/>
        <w:rPr>
          <w:rFonts w:ascii="Times New Roman" w:hAnsi="Times New Roman" w:cs="Times New Roman"/>
          <w:sz w:val="24"/>
          <w:szCs w:val="24"/>
        </w:rPr>
      </w:pPr>
    </w:p>
    <w:p w14:paraId="23097DDE" w14:textId="2ECB4434" w:rsidR="00E430C0" w:rsidRPr="00447BD9" w:rsidRDefault="00C262B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y</w:t>
      </w:r>
      <w:r w:rsidR="00E430C0" w:rsidRPr="00447BD9">
        <w:rPr>
          <w:rFonts w:ascii="Times New Roman" w:hAnsi="Times New Roman" w:cs="Times New Roman"/>
          <w:sz w:val="24"/>
          <w:szCs w:val="24"/>
        </w:rPr>
        <w:t>) Kanunun 81 inci maddesi gereğince kurulacak komisyonda görev alacak birlik temsilcilerini tespit etmek.</w:t>
      </w:r>
    </w:p>
    <w:p w14:paraId="03062DF0" w14:textId="77777777" w:rsidR="006010AD" w:rsidRPr="00447BD9" w:rsidRDefault="006010AD" w:rsidP="00447BD9">
      <w:pPr>
        <w:spacing w:after="0" w:line="240" w:lineRule="auto"/>
        <w:jc w:val="both"/>
        <w:rPr>
          <w:rFonts w:ascii="Times New Roman" w:hAnsi="Times New Roman" w:cs="Times New Roman"/>
          <w:sz w:val="24"/>
          <w:szCs w:val="24"/>
        </w:rPr>
      </w:pPr>
    </w:p>
    <w:p w14:paraId="3E2E6D0A" w14:textId="4F707AF0" w:rsidR="00E430C0" w:rsidRPr="00447BD9" w:rsidRDefault="00C262B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z</w:t>
      </w:r>
      <w:r w:rsidR="00E430C0" w:rsidRPr="00447BD9">
        <w:rPr>
          <w:rFonts w:ascii="Times New Roman" w:hAnsi="Times New Roman" w:cs="Times New Roman"/>
          <w:sz w:val="24"/>
          <w:szCs w:val="24"/>
        </w:rPr>
        <w:t>) Mevzuat ve birlik tüzüğüyle verilen diğer işleri yapmak.</w:t>
      </w:r>
    </w:p>
    <w:p w14:paraId="52BBDF1C" w14:textId="77777777" w:rsidR="006010AD" w:rsidRPr="00447BD9" w:rsidRDefault="006010AD" w:rsidP="00447BD9">
      <w:pPr>
        <w:spacing w:after="0" w:line="240" w:lineRule="auto"/>
        <w:jc w:val="both"/>
        <w:rPr>
          <w:rFonts w:ascii="Times New Roman" w:hAnsi="Times New Roman" w:cs="Times New Roman"/>
          <w:sz w:val="24"/>
          <w:szCs w:val="24"/>
        </w:rPr>
      </w:pPr>
    </w:p>
    <w:p w14:paraId="37ABE3FB" w14:textId="507B7B75"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Birliğin Temsili</w:t>
      </w:r>
    </w:p>
    <w:p w14:paraId="5C95721C" w14:textId="77777777" w:rsidR="00000B40" w:rsidRPr="00447BD9" w:rsidRDefault="00000B40" w:rsidP="00447BD9">
      <w:pPr>
        <w:spacing w:after="0" w:line="240" w:lineRule="auto"/>
        <w:jc w:val="both"/>
        <w:rPr>
          <w:rFonts w:ascii="Times New Roman" w:hAnsi="Times New Roman" w:cs="Times New Roman"/>
          <w:b/>
          <w:bCs/>
          <w:sz w:val="24"/>
          <w:szCs w:val="24"/>
        </w:rPr>
      </w:pPr>
    </w:p>
    <w:p w14:paraId="5855DAEA" w14:textId="4AAAA0E4"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8C1161" w:rsidRPr="00447BD9">
        <w:rPr>
          <w:rFonts w:ascii="Times New Roman" w:hAnsi="Times New Roman" w:cs="Times New Roman"/>
          <w:b/>
          <w:bCs/>
          <w:sz w:val="24"/>
          <w:szCs w:val="24"/>
        </w:rPr>
        <w:t>2</w:t>
      </w:r>
      <w:r w:rsidR="00B263ED" w:rsidRPr="00447BD9">
        <w:rPr>
          <w:rFonts w:ascii="Times New Roman" w:hAnsi="Times New Roman" w:cs="Times New Roman"/>
          <w:b/>
          <w:bCs/>
          <w:sz w:val="24"/>
          <w:szCs w:val="24"/>
        </w:rPr>
        <w:t>4</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Birlik yönetim kurulu başkanı tarafından temsil eder.</w:t>
      </w:r>
    </w:p>
    <w:p w14:paraId="3B8D9243" w14:textId="77777777" w:rsidR="0056014E" w:rsidRPr="00447BD9" w:rsidRDefault="0056014E" w:rsidP="00447BD9">
      <w:pPr>
        <w:spacing w:after="0" w:line="240" w:lineRule="auto"/>
        <w:jc w:val="both"/>
        <w:rPr>
          <w:rFonts w:ascii="Times New Roman" w:hAnsi="Times New Roman" w:cs="Times New Roman"/>
          <w:sz w:val="24"/>
          <w:szCs w:val="24"/>
        </w:rPr>
      </w:pPr>
    </w:p>
    <w:p w14:paraId="2B8B9A0E" w14:textId="367EDA68" w:rsidR="00A80BC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Temsil yetkisi, gerektiğinde yönetim kurulu kararıyla üyelerden bir veya birkaçına</w:t>
      </w:r>
      <w:r w:rsidR="00A80BC8" w:rsidRPr="00447BD9">
        <w:rPr>
          <w:rFonts w:ascii="Times New Roman" w:hAnsi="Times New Roman" w:cs="Times New Roman"/>
          <w:sz w:val="24"/>
          <w:szCs w:val="24"/>
        </w:rPr>
        <w:t xml:space="preserve"> </w:t>
      </w:r>
      <w:r w:rsidRPr="00447BD9">
        <w:rPr>
          <w:rFonts w:ascii="Times New Roman" w:hAnsi="Times New Roman" w:cs="Times New Roman"/>
          <w:sz w:val="24"/>
          <w:szCs w:val="24"/>
        </w:rPr>
        <w:t>devredebilir.</w:t>
      </w:r>
    </w:p>
    <w:p w14:paraId="368D34D4" w14:textId="77777777" w:rsidR="00633613" w:rsidRPr="00447BD9" w:rsidRDefault="00633613" w:rsidP="00447BD9">
      <w:pPr>
        <w:spacing w:after="0" w:line="240" w:lineRule="auto"/>
        <w:jc w:val="both"/>
        <w:rPr>
          <w:rFonts w:ascii="Times New Roman" w:hAnsi="Times New Roman" w:cs="Times New Roman"/>
          <w:sz w:val="24"/>
          <w:szCs w:val="24"/>
        </w:rPr>
      </w:pPr>
    </w:p>
    <w:p w14:paraId="0ACF4452" w14:textId="733FCF2D"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Hakların izlenmesinde, birliğin kamu kurum ve kuruluşlarıyla ve üçüncü kişilerle ilişkilerinde</w:t>
      </w:r>
      <w:r w:rsidR="00A80BC8" w:rsidRPr="00447BD9">
        <w:rPr>
          <w:rFonts w:ascii="Times New Roman" w:hAnsi="Times New Roman" w:cs="Times New Roman"/>
          <w:sz w:val="24"/>
          <w:szCs w:val="24"/>
        </w:rPr>
        <w:t xml:space="preserve"> </w:t>
      </w:r>
      <w:r w:rsidRPr="00447BD9">
        <w:rPr>
          <w:rFonts w:ascii="Times New Roman" w:hAnsi="Times New Roman" w:cs="Times New Roman"/>
          <w:sz w:val="24"/>
          <w:szCs w:val="24"/>
        </w:rPr>
        <w:t>genel sekretere ve şubelerin en yüksek görevlisine, yönetim kurulu kararıyla imza yetkisi verilebilir.</w:t>
      </w:r>
    </w:p>
    <w:p w14:paraId="25B0F71A" w14:textId="7C62CA43" w:rsidR="00000B40" w:rsidRPr="00447BD9" w:rsidRDefault="00000B40" w:rsidP="00447BD9">
      <w:pPr>
        <w:spacing w:after="0" w:line="240" w:lineRule="auto"/>
        <w:jc w:val="both"/>
        <w:rPr>
          <w:rFonts w:ascii="Times New Roman" w:hAnsi="Times New Roman" w:cs="Times New Roman"/>
          <w:b/>
          <w:bCs/>
          <w:sz w:val="24"/>
          <w:szCs w:val="24"/>
        </w:rPr>
      </w:pPr>
    </w:p>
    <w:p w14:paraId="34169CA6" w14:textId="77777777" w:rsidR="00AC6D3E" w:rsidRPr="00447BD9" w:rsidRDefault="00AC6D3E" w:rsidP="00447BD9">
      <w:pPr>
        <w:spacing w:after="0" w:line="240" w:lineRule="auto"/>
        <w:jc w:val="both"/>
        <w:rPr>
          <w:rStyle w:val="Gl"/>
          <w:rFonts w:ascii="Times New Roman" w:hAnsi="Times New Roman" w:cs="Times New Roman"/>
          <w:bCs w:val="0"/>
          <w:sz w:val="24"/>
          <w:szCs w:val="24"/>
        </w:rPr>
      </w:pPr>
      <w:r w:rsidRPr="00447BD9">
        <w:rPr>
          <w:rStyle w:val="Gl"/>
          <w:rFonts w:ascii="Times New Roman" w:hAnsi="Times New Roman" w:cs="Times New Roman"/>
          <w:bCs w:val="0"/>
          <w:sz w:val="24"/>
          <w:szCs w:val="24"/>
        </w:rPr>
        <w:t xml:space="preserve">Denetleme Kurulu </w:t>
      </w:r>
    </w:p>
    <w:p w14:paraId="29196BC9" w14:textId="77777777" w:rsidR="004D2E60" w:rsidRPr="00447BD9" w:rsidRDefault="004D2E60" w:rsidP="00447BD9">
      <w:pPr>
        <w:spacing w:after="0" w:line="240" w:lineRule="auto"/>
        <w:jc w:val="both"/>
        <w:rPr>
          <w:rStyle w:val="Gl"/>
          <w:rFonts w:ascii="Times New Roman" w:hAnsi="Times New Roman" w:cs="Times New Roman"/>
          <w:bCs w:val="0"/>
          <w:sz w:val="24"/>
          <w:szCs w:val="24"/>
        </w:rPr>
      </w:pPr>
    </w:p>
    <w:p w14:paraId="62845A74" w14:textId="6BB507A8" w:rsidR="00AC6D3E" w:rsidRPr="00447BD9" w:rsidRDefault="009F76C8"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Cs w:val="0"/>
          <w:sz w:val="24"/>
          <w:szCs w:val="24"/>
        </w:rPr>
        <w:t>Madde 2</w:t>
      </w:r>
      <w:r w:rsidR="007749B8" w:rsidRPr="00447BD9">
        <w:rPr>
          <w:rStyle w:val="Gl"/>
          <w:rFonts w:ascii="Times New Roman" w:hAnsi="Times New Roman" w:cs="Times New Roman"/>
          <w:bCs w:val="0"/>
          <w:sz w:val="24"/>
          <w:szCs w:val="24"/>
        </w:rPr>
        <w:t>5</w:t>
      </w:r>
      <w:r w:rsidRPr="00447BD9">
        <w:rPr>
          <w:rStyle w:val="Gl"/>
          <w:rFonts w:ascii="Times New Roman" w:hAnsi="Times New Roman" w:cs="Times New Roman"/>
          <w:bCs w:val="0"/>
          <w:sz w:val="24"/>
          <w:szCs w:val="24"/>
        </w:rPr>
        <w:t>:</w:t>
      </w:r>
      <w:r w:rsidRPr="00447BD9">
        <w:rPr>
          <w:rStyle w:val="Gl"/>
          <w:rFonts w:ascii="Times New Roman" w:hAnsi="Times New Roman" w:cs="Times New Roman"/>
          <w:b w:val="0"/>
          <w:sz w:val="24"/>
          <w:szCs w:val="24"/>
        </w:rPr>
        <w:t xml:space="preserve"> </w:t>
      </w:r>
      <w:r w:rsidR="00AC6D3E" w:rsidRPr="00447BD9">
        <w:rPr>
          <w:rStyle w:val="Gl"/>
          <w:rFonts w:ascii="Times New Roman" w:hAnsi="Times New Roman" w:cs="Times New Roman"/>
          <w:b w:val="0"/>
          <w:sz w:val="24"/>
          <w:szCs w:val="24"/>
        </w:rPr>
        <w:t xml:space="preserve">Denetleme Kurulu, genel kurulca seçilen </w:t>
      </w:r>
      <w:r w:rsidR="00BD6341" w:rsidRPr="00447BD9">
        <w:rPr>
          <w:rStyle w:val="Gl"/>
          <w:rFonts w:ascii="Times New Roman" w:hAnsi="Times New Roman" w:cs="Times New Roman"/>
          <w:b w:val="0"/>
          <w:sz w:val="24"/>
          <w:szCs w:val="24"/>
        </w:rPr>
        <w:t>üç</w:t>
      </w:r>
      <w:r w:rsidR="007749B8" w:rsidRPr="00447BD9">
        <w:rPr>
          <w:rStyle w:val="Gl"/>
          <w:rFonts w:ascii="Times New Roman" w:hAnsi="Times New Roman" w:cs="Times New Roman"/>
          <w:b w:val="0"/>
          <w:sz w:val="24"/>
          <w:szCs w:val="24"/>
        </w:rPr>
        <w:t xml:space="preserve"> </w:t>
      </w:r>
      <w:r w:rsidR="00BD6341" w:rsidRPr="00447BD9">
        <w:rPr>
          <w:rStyle w:val="Gl"/>
          <w:rFonts w:ascii="Times New Roman" w:hAnsi="Times New Roman" w:cs="Times New Roman"/>
          <w:b w:val="0"/>
          <w:sz w:val="24"/>
          <w:szCs w:val="24"/>
        </w:rPr>
        <w:t>üyeden</w:t>
      </w:r>
      <w:r w:rsidR="009C259C" w:rsidRPr="00447BD9">
        <w:rPr>
          <w:rStyle w:val="Gl"/>
          <w:rFonts w:ascii="Times New Roman" w:hAnsi="Times New Roman" w:cs="Times New Roman"/>
          <w:b w:val="0"/>
          <w:sz w:val="24"/>
          <w:szCs w:val="24"/>
        </w:rPr>
        <w:t xml:space="preserve"> </w:t>
      </w:r>
      <w:r w:rsidR="00AC6D3E" w:rsidRPr="00447BD9">
        <w:rPr>
          <w:rStyle w:val="Gl"/>
          <w:rFonts w:ascii="Times New Roman" w:hAnsi="Times New Roman" w:cs="Times New Roman"/>
          <w:b w:val="0"/>
          <w:sz w:val="24"/>
          <w:szCs w:val="24"/>
        </w:rPr>
        <w:t>oluşur. Ayrıca asıl üye sayısınca yedek üye seçilir. Denetleme Kurulu, seçimi izleyen yedi gün içinde asıl üyeler içinden bir başkan seçer.</w:t>
      </w:r>
    </w:p>
    <w:p w14:paraId="0A8EFF4B" w14:textId="77777777" w:rsidR="00AC6D3E" w:rsidRPr="00447BD9" w:rsidRDefault="00AC6D3E" w:rsidP="00447BD9">
      <w:pPr>
        <w:spacing w:after="0" w:line="240" w:lineRule="auto"/>
        <w:ind w:firstLine="709"/>
        <w:jc w:val="both"/>
        <w:rPr>
          <w:rStyle w:val="Gl"/>
          <w:rFonts w:ascii="Times New Roman" w:hAnsi="Times New Roman" w:cs="Times New Roman"/>
          <w:bCs w:val="0"/>
          <w:sz w:val="24"/>
          <w:szCs w:val="24"/>
        </w:rPr>
      </w:pPr>
    </w:p>
    <w:p w14:paraId="18A15858" w14:textId="77777777" w:rsidR="00AC6D3E" w:rsidRPr="00447BD9" w:rsidRDefault="00AC6D3E" w:rsidP="00447BD9">
      <w:pPr>
        <w:spacing w:after="0" w:line="240" w:lineRule="auto"/>
        <w:jc w:val="both"/>
        <w:rPr>
          <w:rStyle w:val="Gl"/>
          <w:rFonts w:ascii="Times New Roman" w:hAnsi="Times New Roman" w:cs="Times New Roman"/>
          <w:bCs w:val="0"/>
          <w:sz w:val="24"/>
          <w:szCs w:val="24"/>
        </w:rPr>
      </w:pPr>
      <w:r w:rsidRPr="00447BD9">
        <w:rPr>
          <w:rStyle w:val="Gl"/>
          <w:rFonts w:ascii="Times New Roman" w:hAnsi="Times New Roman" w:cs="Times New Roman"/>
          <w:bCs w:val="0"/>
          <w:sz w:val="24"/>
          <w:szCs w:val="24"/>
        </w:rPr>
        <w:t xml:space="preserve">Denetleme Kurulunun görevleri </w:t>
      </w:r>
    </w:p>
    <w:p w14:paraId="57DB4234" w14:textId="77777777" w:rsidR="00DB4622" w:rsidRPr="00447BD9" w:rsidRDefault="00DB4622" w:rsidP="00447BD9">
      <w:pPr>
        <w:spacing w:after="0" w:line="240" w:lineRule="auto"/>
        <w:jc w:val="both"/>
        <w:rPr>
          <w:rStyle w:val="Gl"/>
          <w:rFonts w:ascii="Times New Roman" w:hAnsi="Times New Roman" w:cs="Times New Roman"/>
          <w:bCs w:val="0"/>
          <w:sz w:val="24"/>
          <w:szCs w:val="24"/>
        </w:rPr>
      </w:pPr>
    </w:p>
    <w:p w14:paraId="21285998" w14:textId="03BE81BD" w:rsidR="00064F7D" w:rsidRPr="00447BD9" w:rsidRDefault="003E4B6E"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Cs w:val="0"/>
          <w:sz w:val="24"/>
          <w:szCs w:val="24"/>
        </w:rPr>
        <w:t>Madde 2</w:t>
      </w:r>
      <w:r w:rsidR="00D3120B" w:rsidRPr="00447BD9">
        <w:rPr>
          <w:rStyle w:val="Gl"/>
          <w:rFonts w:ascii="Times New Roman" w:hAnsi="Times New Roman" w:cs="Times New Roman"/>
          <w:bCs w:val="0"/>
          <w:sz w:val="24"/>
          <w:szCs w:val="24"/>
        </w:rPr>
        <w:t>6</w:t>
      </w:r>
      <w:r w:rsidRPr="00447BD9">
        <w:rPr>
          <w:rStyle w:val="Gl"/>
          <w:rFonts w:ascii="Times New Roman" w:hAnsi="Times New Roman" w:cs="Times New Roman"/>
          <w:bCs w:val="0"/>
          <w:sz w:val="24"/>
          <w:szCs w:val="24"/>
        </w:rPr>
        <w:t>:</w:t>
      </w:r>
      <w:r w:rsidRPr="00447BD9">
        <w:rPr>
          <w:rStyle w:val="Gl"/>
          <w:rFonts w:ascii="Times New Roman" w:hAnsi="Times New Roman" w:cs="Times New Roman"/>
          <w:b w:val="0"/>
          <w:sz w:val="24"/>
          <w:szCs w:val="24"/>
        </w:rPr>
        <w:t xml:space="preserve"> </w:t>
      </w:r>
    </w:p>
    <w:p w14:paraId="56A581F8" w14:textId="77777777" w:rsidR="007E2D87" w:rsidRPr="00447BD9" w:rsidRDefault="007E2D87" w:rsidP="00447BD9">
      <w:pPr>
        <w:spacing w:after="0" w:line="240" w:lineRule="auto"/>
        <w:jc w:val="both"/>
        <w:rPr>
          <w:rStyle w:val="Gl"/>
          <w:rFonts w:ascii="Times New Roman" w:hAnsi="Times New Roman" w:cs="Times New Roman"/>
          <w:b w:val="0"/>
          <w:sz w:val="24"/>
          <w:szCs w:val="24"/>
        </w:rPr>
      </w:pPr>
    </w:p>
    <w:p w14:paraId="00C6EBDC" w14:textId="2677FB29" w:rsidR="00AC6D3E" w:rsidRPr="00447BD9" w:rsidRDefault="00AC6D3E"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1) Meslek birliklerinde iç denetim esastır. Genel kurul, Yönetim Kurulu veya Denetleme Kurulu tarafından iç denetim yapılabileceği gibi, bağımsız denetim kuruluşlarına da denetim yaptırılabilir. Genel kurul, Yönetim Kurulu veya bağımsız denetim kuruluşlarınca denetim yapılmış olması, Denetleme Kurulunun yükümlülüğünü ortadan kaldırmaz.</w:t>
      </w:r>
    </w:p>
    <w:p w14:paraId="41DAB006" w14:textId="77777777" w:rsidR="00F10780" w:rsidRPr="00447BD9" w:rsidRDefault="00F10780" w:rsidP="00447BD9">
      <w:pPr>
        <w:spacing w:after="0" w:line="240" w:lineRule="auto"/>
        <w:jc w:val="both"/>
        <w:rPr>
          <w:rStyle w:val="Gl"/>
          <w:rFonts w:ascii="Times New Roman" w:hAnsi="Times New Roman" w:cs="Times New Roman"/>
          <w:b w:val="0"/>
          <w:sz w:val="24"/>
          <w:szCs w:val="24"/>
        </w:rPr>
      </w:pPr>
    </w:p>
    <w:p w14:paraId="6A52F9C3" w14:textId="3EA19973" w:rsidR="00AC6D3E" w:rsidRPr="00447BD9" w:rsidRDefault="00AC6D3E"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 xml:space="preserve">2) Denetleme Kurulu; </w:t>
      </w:r>
    </w:p>
    <w:p w14:paraId="7D80A0E5" w14:textId="77777777" w:rsidR="00414682" w:rsidRPr="00447BD9" w:rsidRDefault="00414682" w:rsidP="00447BD9">
      <w:pPr>
        <w:spacing w:after="0" w:line="240" w:lineRule="auto"/>
        <w:jc w:val="both"/>
        <w:rPr>
          <w:rStyle w:val="Gl"/>
          <w:rFonts w:ascii="Times New Roman" w:hAnsi="Times New Roman" w:cs="Times New Roman"/>
          <w:b w:val="0"/>
          <w:sz w:val="24"/>
          <w:szCs w:val="24"/>
        </w:rPr>
      </w:pPr>
    </w:p>
    <w:p w14:paraId="0C449971" w14:textId="3680927D" w:rsidR="00AC6D3E" w:rsidRPr="00447BD9" w:rsidRDefault="00AC6D3E"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 xml:space="preserve">a) Yönetim Kurulunun işlemlerinin mevzuata ve birlik tüzüğüne uygun olup olmadığını, </w:t>
      </w:r>
    </w:p>
    <w:p w14:paraId="329AAFAE" w14:textId="77777777" w:rsidR="00776CE1" w:rsidRPr="00447BD9" w:rsidRDefault="00776CE1" w:rsidP="00447BD9">
      <w:pPr>
        <w:spacing w:after="0" w:line="240" w:lineRule="auto"/>
        <w:jc w:val="both"/>
        <w:rPr>
          <w:rStyle w:val="Gl"/>
          <w:rFonts w:ascii="Times New Roman" w:hAnsi="Times New Roman" w:cs="Times New Roman"/>
          <w:b w:val="0"/>
          <w:sz w:val="24"/>
          <w:szCs w:val="24"/>
        </w:rPr>
      </w:pPr>
    </w:p>
    <w:p w14:paraId="3EBF3CB2" w14:textId="49468CF7" w:rsidR="00AC6D3E" w:rsidRPr="00447BD9" w:rsidRDefault="00AC6D3E"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 xml:space="preserve">b) Birliğin defter, hesap ve kayıtlarının mevzuata ve birlik tüzüğüne uygun olarak tutulup tutulmadığını, </w:t>
      </w:r>
    </w:p>
    <w:p w14:paraId="3DF070F1" w14:textId="77777777" w:rsidR="00776CE1" w:rsidRPr="00447BD9" w:rsidRDefault="00776CE1" w:rsidP="00447BD9">
      <w:pPr>
        <w:spacing w:after="0" w:line="240" w:lineRule="auto"/>
        <w:jc w:val="both"/>
        <w:rPr>
          <w:rStyle w:val="Gl"/>
          <w:rFonts w:ascii="Times New Roman" w:hAnsi="Times New Roman" w:cs="Times New Roman"/>
          <w:b w:val="0"/>
          <w:sz w:val="24"/>
          <w:szCs w:val="24"/>
        </w:rPr>
      </w:pPr>
    </w:p>
    <w:p w14:paraId="49885ECB" w14:textId="735278C7" w:rsidR="00AC6D3E" w:rsidRPr="00447BD9" w:rsidRDefault="00AC6D3E"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 xml:space="preserve">c) Telif gelirlerinin arttırılmasına yönelik çalışmalar yapılıp yapılmadığını, </w:t>
      </w:r>
    </w:p>
    <w:p w14:paraId="14679DFB" w14:textId="77777777" w:rsidR="00254114" w:rsidRPr="00447BD9" w:rsidRDefault="00254114" w:rsidP="00447BD9">
      <w:pPr>
        <w:spacing w:after="0" w:line="240" w:lineRule="auto"/>
        <w:jc w:val="both"/>
        <w:rPr>
          <w:rStyle w:val="Gl"/>
          <w:rFonts w:ascii="Times New Roman" w:hAnsi="Times New Roman" w:cs="Times New Roman"/>
          <w:b w:val="0"/>
          <w:sz w:val="24"/>
          <w:szCs w:val="24"/>
        </w:rPr>
      </w:pPr>
    </w:p>
    <w:p w14:paraId="70FD2A3A" w14:textId="53FC62D0" w:rsidR="00F10780" w:rsidRPr="00447BD9" w:rsidRDefault="00855C59"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d</w:t>
      </w:r>
      <w:r w:rsidR="00AC6D3E" w:rsidRPr="00447BD9">
        <w:rPr>
          <w:rStyle w:val="Gl"/>
          <w:rFonts w:ascii="Times New Roman" w:hAnsi="Times New Roman" w:cs="Times New Roman"/>
          <w:b w:val="0"/>
          <w:sz w:val="24"/>
          <w:szCs w:val="24"/>
        </w:rPr>
        <w:t>) Birlik harcamalarının mevzuata ve birlik amacına uygun olup olmadığını,</w:t>
      </w:r>
      <w:r w:rsidR="00F10780" w:rsidRPr="00447BD9">
        <w:rPr>
          <w:rStyle w:val="Gl"/>
          <w:rFonts w:ascii="Times New Roman" w:hAnsi="Times New Roman" w:cs="Times New Roman"/>
          <w:b w:val="0"/>
          <w:sz w:val="24"/>
          <w:szCs w:val="24"/>
        </w:rPr>
        <w:t xml:space="preserve"> </w:t>
      </w:r>
    </w:p>
    <w:p w14:paraId="2CCDDF2B" w14:textId="77777777" w:rsidR="00F10780" w:rsidRPr="00447BD9" w:rsidRDefault="00F10780" w:rsidP="00447BD9">
      <w:pPr>
        <w:spacing w:after="0" w:line="240" w:lineRule="auto"/>
        <w:jc w:val="both"/>
        <w:rPr>
          <w:rStyle w:val="Gl"/>
          <w:rFonts w:ascii="Times New Roman" w:hAnsi="Times New Roman" w:cs="Times New Roman"/>
          <w:b w:val="0"/>
          <w:sz w:val="24"/>
          <w:szCs w:val="24"/>
        </w:rPr>
      </w:pPr>
    </w:p>
    <w:p w14:paraId="6F21673A" w14:textId="48137074" w:rsidR="00AC6D3E" w:rsidRPr="00447BD9" w:rsidRDefault="00AC6D3E" w:rsidP="00447BD9">
      <w:pPr>
        <w:spacing w:after="0" w:line="240" w:lineRule="auto"/>
        <w:jc w:val="both"/>
        <w:rPr>
          <w:rStyle w:val="Gl"/>
          <w:rFonts w:ascii="Times New Roman" w:hAnsi="Times New Roman" w:cs="Times New Roman"/>
          <w:b w:val="0"/>
          <w:sz w:val="24"/>
          <w:szCs w:val="24"/>
        </w:rPr>
      </w:pPr>
      <w:r w:rsidRPr="00447BD9">
        <w:rPr>
          <w:rStyle w:val="Gl"/>
          <w:rFonts w:ascii="Times New Roman" w:hAnsi="Times New Roman" w:cs="Times New Roman"/>
          <w:b w:val="0"/>
          <w:sz w:val="24"/>
          <w:szCs w:val="24"/>
        </w:rPr>
        <w:t>bir yılı geçmeyen aralıklarla ve birlik tüzüğünde tespit edilen esas ve usullere göre denetler. Bu hususlara ilişkin bilgi, belge ve değerlendirmelerin yer aldığı denetim sonuçlarını bir rapor halinde Yönetim Kuruluna ve toplandığında genel kurula sunar.</w:t>
      </w:r>
      <w:r w:rsidRPr="00447BD9">
        <w:rPr>
          <w:rStyle w:val="Gl"/>
          <w:rFonts w:ascii="Times New Roman" w:hAnsi="Times New Roman" w:cs="Times New Roman"/>
          <w:b w:val="0"/>
          <w:sz w:val="24"/>
          <w:szCs w:val="24"/>
        </w:rPr>
        <w:tab/>
      </w:r>
    </w:p>
    <w:p w14:paraId="34DA04B6" w14:textId="77777777" w:rsidR="00C6299E" w:rsidRPr="00447BD9" w:rsidRDefault="00C6299E" w:rsidP="00447BD9">
      <w:pPr>
        <w:spacing w:after="0" w:line="240" w:lineRule="auto"/>
        <w:jc w:val="both"/>
        <w:rPr>
          <w:rStyle w:val="Gl"/>
          <w:rFonts w:ascii="Times New Roman" w:hAnsi="Times New Roman" w:cs="Times New Roman"/>
          <w:b w:val="0"/>
          <w:sz w:val="24"/>
          <w:szCs w:val="24"/>
        </w:rPr>
      </w:pPr>
    </w:p>
    <w:p w14:paraId="74F674A2" w14:textId="2969A734" w:rsidR="00AC6D3E" w:rsidRPr="00447BD9" w:rsidRDefault="00AC6D3E" w:rsidP="00447BD9">
      <w:pPr>
        <w:spacing w:after="0" w:line="240" w:lineRule="auto"/>
        <w:jc w:val="both"/>
        <w:rPr>
          <w:rFonts w:ascii="Times New Roman" w:hAnsi="Times New Roman" w:cs="Times New Roman"/>
          <w:bCs/>
          <w:sz w:val="24"/>
          <w:szCs w:val="24"/>
        </w:rPr>
      </w:pPr>
      <w:r w:rsidRPr="00447BD9">
        <w:rPr>
          <w:rStyle w:val="Gl"/>
          <w:rFonts w:ascii="Times New Roman" w:hAnsi="Times New Roman" w:cs="Times New Roman"/>
          <w:b w:val="0"/>
          <w:sz w:val="24"/>
          <w:szCs w:val="24"/>
        </w:rPr>
        <w:t>3) Denetleme Kurulu üyelerinin istemi üzerine, her türlü bilgi, belge ve kayıtların, birlik yetkilileri tarafından gösterilmesi veya verilmesi, yönetim yerleri, müesseseler ve</w:t>
      </w:r>
      <w:r w:rsidR="00C6299E" w:rsidRPr="00447BD9">
        <w:rPr>
          <w:rStyle w:val="Gl"/>
          <w:rFonts w:ascii="Times New Roman" w:hAnsi="Times New Roman" w:cs="Times New Roman"/>
          <w:b w:val="0"/>
          <w:sz w:val="24"/>
          <w:szCs w:val="24"/>
        </w:rPr>
        <w:t xml:space="preserve"> </w:t>
      </w:r>
      <w:r w:rsidRPr="00447BD9">
        <w:rPr>
          <w:rStyle w:val="Gl"/>
          <w:rFonts w:ascii="Times New Roman" w:hAnsi="Times New Roman" w:cs="Times New Roman"/>
          <w:b w:val="0"/>
          <w:sz w:val="24"/>
          <w:szCs w:val="24"/>
        </w:rPr>
        <w:t>eklentilerine girme isteğinin yerine getirilmesi zorunludur.</w:t>
      </w:r>
    </w:p>
    <w:p w14:paraId="34D02C01" w14:textId="1F1D9EB3" w:rsidR="00855C59" w:rsidRPr="00447BD9" w:rsidRDefault="00855C59" w:rsidP="00447BD9">
      <w:pPr>
        <w:spacing w:after="0" w:line="240" w:lineRule="auto"/>
        <w:jc w:val="both"/>
        <w:rPr>
          <w:rFonts w:ascii="Times New Roman" w:hAnsi="Times New Roman" w:cs="Times New Roman"/>
          <w:bCs/>
          <w:sz w:val="24"/>
          <w:szCs w:val="24"/>
        </w:rPr>
      </w:pPr>
    </w:p>
    <w:p w14:paraId="5E8B6C9E" w14:textId="77777777" w:rsidR="001004BB" w:rsidRPr="00447BD9" w:rsidRDefault="001004BB" w:rsidP="00447BD9">
      <w:pPr>
        <w:spacing w:after="0" w:line="240" w:lineRule="auto"/>
        <w:jc w:val="both"/>
        <w:rPr>
          <w:rFonts w:ascii="Times New Roman" w:hAnsi="Times New Roman" w:cs="Times New Roman"/>
          <w:bCs/>
          <w:sz w:val="24"/>
          <w:szCs w:val="24"/>
        </w:rPr>
      </w:pPr>
    </w:p>
    <w:p w14:paraId="0A6D6FC2" w14:textId="51A4A80F" w:rsidR="00641128" w:rsidRPr="00447BD9" w:rsidRDefault="00641128" w:rsidP="00447BD9">
      <w:pPr>
        <w:spacing w:after="0" w:line="240" w:lineRule="auto"/>
        <w:jc w:val="both"/>
        <w:rPr>
          <w:rFonts w:ascii="Times New Roman" w:hAnsi="Times New Roman" w:cs="Times New Roman"/>
          <w:b/>
          <w:sz w:val="24"/>
          <w:szCs w:val="24"/>
        </w:rPr>
      </w:pPr>
      <w:r w:rsidRPr="00447BD9">
        <w:rPr>
          <w:rFonts w:ascii="Times New Roman" w:hAnsi="Times New Roman" w:cs="Times New Roman"/>
          <w:b/>
          <w:sz w:val="24"/>
          <w:szCs w:val="24"/>
        </w:rPr>
        <w:t>Teknik- Bilim Kurulu</w:t>
      </w:r>
    </w:p>
    <w:p w14:paraId="4087D8AF" w14:textId="77777777" w:rsidR="00C53C7A" w:rsidRPr="00447BD9" w:rsidRDefault="00C53C7A" w:rsidP="00447BD9">
      <w:pPr>
        <w:spacing w:after="0" w:line="240" w:lineRule="auto"/>
        <w:jc w:val="both"/>
        <w:rPr>
          <w:rFonts w:ascii="Times New Roman" w:hAnsi="Times New Roman" w:cs="Times New Roman"/>
          <w:b/>
          <w:bCs/>
          <w:sz w:val="24"/>
          <w:szCs w:val="24"/>
        </w:rPr>
      </w:pPr>
    </w:p>
    <w:p w14:paraId="66A0BA7B" w14:textId="690D04D8"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C6299E" w:rsidRPr="00447BD9">
        <w:rPr>
          <w:rFonts w:ascii="Times New Roman" w:hAnsi="Times New Roman" w:cs="Times New Roman"/>
          <w:b/>
          <w:bCs/>
          <w:sz w:val="24"/>
          <w:szCs w:val="24"/>
        </w:rPr>
        <w:t>2</w:t>
      </w:r>
      <w:r w:rsidR="00D3120B" w:rsidRPr="00447BD9">
        <w:rPr>
          <w:rFonts w:ascii="Times New Roman" w:hAnsi="Times New Roman" w:cs="Times New Roman"/>
          <w:b/>
          <w:bCs/>
          <w:sz w:val="24"/>
          <w:szCs w:val="24"/>
        </w:rPr>
        <w:t>7</w:t>
      </w:r>
      <w:r w:rsidRPr="00447BD9">
        <w:rPr>
          <w:rFonts w:ascii="Times New Roman" w:hAnsi="Times New Roman" w:cs="Times New Roman"/>
          <w:b/>
          <w:bCs/>
          <w:sz w:val="24"/>
          <w:szCs w:val="24"/>
        </w:rPr>
        <w:t xml:space="preserve">- </w:t>
      </w:r>
      <w:r w:rsidRPr="00447BD9">
        <w:rPr>
          <w:rFonts w:ascii="Times New Roman" w:hAnsi="Times New Roman" w:cs="Times New Roman"/>
          <w:sz w:val="24"/>
          <w:szCs w:val="24"/>
        </w:rPr>
        <w:t>Teknik-Bilim Kurulu, genel kurulca seçilen</w:t>
      </w:r>
      <w:r w:rsidR="00273F06" w:rsidRPr="00447BD9">
        <w:rPr>
          <w:rStyle w:val="Gl"/>
          <w:rFonts w:ascii="Times New Roman" w:hAnsi="Times New Roman" w:cs="Times New Roman"/>
          <w:b w:val="0"/>
          <w:sz w:val="24"/>
          <w:szCs w:val="24"/>
        </w:rPr>
        <w:t xml:space="preserve"> üç üyeden</w:t>
      </w:r>
      <w:r w:rsidR="00273F06" w:rsidRPr="00447BD9">
        <w:rPr>
          <w:rFonts w:ascii="Times New Roman" w:hAnsi="Times New Roman" w:cs="Times New Roman"/>
          <w:sz w:val="24"/>
          <w:szCs w:val="24"/>
        </w:rPr>
        <w:t xml:space="preserve"> </w:t>
      </w:r>
      <w:r w:rsidRPr="00447BD9">
        <w:rPr>
          <w:rFonts w:ascii="Times New Roman" w:hAnsi="Times New Roman" w:cs="Times New Roman"/>
          <w:sz w:val="24"/>
          <w:szCs w:val="24"/>
        </w:rPr>
        <w:t>oluşur.</w:t>
      </w:r>
      <w:r w:rsidR="002175F0" w:rsidRPr="00447BD9">
        <w:rPr>
          <w:rFonts w:ascii="Times New Roman" w:hAnsi="Times New Roman" w:cs="Times New Roman"/>
          <w:sz w:val="24"/>
          <w:szCs w:val="24"/>
        </w:rPr>
        <w:t xml:space="preserve"> </w:t>
      </w:r>
      <w:r w:rsidRPr="00447BD9">
        <w:rPr>
          <w:rFonts w:ascii="Times New Roman" w:hAnsi="Times New Roman" w:cs="Times New Roman"/>
          <w:sz w:val="24"/>
          <w:szCs w:val="24"/>
        </w:rPr>
        <w:t>Ayrıca asıl üye sayısınca yedek üye seçilir.</w:t>
      </w:r>
      <w:r w:rsidR="002175F0" w:rsidRPr="00447BD9">
        <w:rPr>
          <w:rFonts w:ascii="Times New Roman" w:hAnsi="Times New Roman" w:cs="Times New Roman"/>
          <w:sz w:val="24"/>
          <w:szCs w:val="24"/>
        </w:rPr>
        <w:t xml:space="preserve"> </w:t>
      </w:r>
      <w:r w:rsidRPr="00447BD9">
        <w:rPr>
          <w:rFonts w:ascii="Times New Roman" w:hAnsi="Times New Roman" w:cs="Times New Roman"/>
          <w:sz w:val="24"/>
          <w:szCs w:val="24"/>
        </w:rPr>
        <w:t>Teknik-Bilim Kurulu,</w:t>
      </w:r>
      <w:r w:rsidR="00A80BC8" w:rsidRPr="00447BD9">
        <w:rPr>
          <w:rFonts w:ascii="Times New Roman" w:hAnsi="Times New Roman" w:cs="Times New Roman"/>
          <w:sz w:val="24"/>
          <w:szCs w:val="24"/>
        </w:rPr>
        <w:t xml:space="preserve"> </w:t>
      </w:r>
      <w:r w:rsidRPr="00447BD9">
        <w:rPr>
          <w:rFonts w:ascii="Times New Roman" w:hAnsi="Times New Roman" w:cs="Times New Roman"/>
          <w:sz w:val="24"/>
          <w:szCs w:val="24"/>
        </w:rPr>
        <w:t>seçimi izleyen üç gün içinde asıl üyeleri arasından bir başkan seçer.</w:t>
      </w:r>
    </w:p>
    <w:p w14:paraId="6606112F" w14:textId="77777777" w:rsidR="00000B40" w:rsidRPr="00447BD9" w:rsidRDefault="00000B40" w:rsidP="00447BD9">
      <w:pPr>
        <w:spacing w:after="0" w:line="240" w:lineRule="auto"/>
        <w:jc w:val="both"/>
        <w:rPr>
          <w:rFonts w:ascii="Times New Roman" w:hAnsi="Times New Roman" w:cs="Times New Roman"/>
          <w:b/>
          <w:bCs/>
          <w:sz w:val="24"/>
          <w:szCs w:val="24"/>
        </w:rPr>
      </w:pPr>
    </w:p>
    <w:p w14:paraId="3F1EFC17" w14:textId="7DBD662F"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Teknik-Bilim Kurulunun Görevleri</w:t>
      </w:r>
    </w:p>
    <w:p w14:paraId="2A8F044D" w14:textId="77777777" w:rsidR="00000B40" w:rsidRPr="00447BD9" w:rsidRDefault="00000B40" w:rsidP="00447BD9">
      <w:pPr>
        <w:spacing w:after="0" w:line="240" w:lineRule="auto"/>
        <w:jc w:val="both"/>
        <w:rPr>
          <w:rFonts w:ascii="Times New Roman" w:hAnsi="Times New Roman" w:cs="Times New Roman"/>
          <w:b/>
          <w:bCs/>
          <w:sz w:val="24"/>
          <w:szCs w:val="24"/>
        </w:rPr>
      </w:pPr>
    </w:p>
    <w:p w14:paraId="4FA98568" w14:textId="6B6B7F81"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386D45" w:rsidRPr="00447BD9">
        <w:rPr>
          <w:rFonts w:ascii="Times New Roman" w:hAnsi="Times New Roman" w:cs="Times New Roman"/>
          <w:b/>
          <w:bCs/>
          <w:sz w:val="24"/>
          <w:szCs w:val="24"/>
        </w:rPr>
        <w:t>28</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Teknik-Bilim Kurulu, meslek birliğinin uzmanlık alanına giren konularda inceleme</w:t>
      </w:r>
      <w:r w:rsidR="00A80BC8" w:rsidRPr="00447BD9">
        <w:rPr>
          <w:rFonts w:ascii="Times New Roman" w:hAnsi="Times New Roman" w:cs="Times New Roman"/>
          <w:sz w:val="24"/>
          <w:szCs w:val="24"/>
        </w:rPr>
        <w:t xml:space="preserve"> </w:t>
      </w:r>
      <w:r w:rsidRPr="00447BD9">
        <w:rPr>
          <w:rFonts w:ascii="Times New Roman" w:hAnsi="Times New Roman" w:cs="Times New Roman"/>
          <w:sz w:val="24"/>
          <w:szCs w:val="24"/>
        </w:rPr>
        <w:t>ve araştırma yapmak, ilgili kurullara önerilerde bulunmak, yönetim kurulunca</w:t>
      </w:r>
      <w:r w:rsidR="00000B40" w:rsidRPr="00447BD9">
        <w:rPr>
          <w:rFonts w:ascii="Times New Roman" w:hAnsi="Times New Roman" w:cs="Times New Roman"/>
          <w:sz w:val="24"/>
          <w:szCs w:val="24"/>
        </w:rPr>
        <w:t xml:space="preserve"> </w:t>
      </w:r>
      <w:r w:rsidRPr="00447BD9">
        <w:rPr>
          <w:rFonts w:ascii="Times New Roman" w:hAnsi="Times New Roman" w:cs="Times New Roman"/>
          <w:sz w:val="24"/>
          <w:szCs w:val="24"/>
        </w:rPr>
        <w:t>incelenmesi</w:t>
      </w:r>
      <w:r w:rsidR="00A80BC8" w:rsidRPr="00447BD9">
        <w:rPr>
          <w:rFonts w:ascii="Times New Roman" w:hAnsi="Times New Roman" w:cs="Times New Roman"/>
          <w:sz w:val="24"/>
          <w:szCs w:val="24"/>
        </w:rPr>
        <w:t xml:space="preserve"> </w:t>
      </w:r>
      <w:r w:rsidRPr="00447BD9">
        <w:rPr>
          <w:rFonts w:ascii="Times New Roman" w:hAnsi="Times New Roman" w:cs="Times New Roman"/>
          <w:sz w:val="24"/>
          <w:szCs w:val="24"/>
        </w:rPr>
        <w:t>istenilen konularda raporlar düzenlemek, bunların bir örneğini de denetleme kuruluna vermek</w:t>
      </w:r>
      <w:r w:rsidR="00A80BC8" w:rsidRPr="00447BD9">
        <w:rPr>
          <w:rFonts w:ascii="Times New Roman" w:hAnsi="Times New Roman" w:cs="Times New Roman"/>
          <w:sz w:val="24"/>
          <w:szCs w:val="24"/>
        </w:rPr>
        <w:t xml:space="preserve"> </w:t>
      </w:r>
      <w:r w:rsidRPr="00447BD9">
        <w:rPr>
          <w:rFonts w:ascii="Times New Roman" w:hAnsi="Times New Roman" w:cs="Times New Roman"/>
          <w:sz w:val="24"/>
          <w:szCs w:val="24"/>
        </w:rPr>
        <w:t>ve</w:t>
      </w:r>
      <w:r w:rsidR="00A80BC8" w:rsidRPr="00447BD9">
        <w:rPr>
          <w:rFonts w:ascii="Times New Roman" w:hAnsi="Times New Roman" w:cs="Times New Roman"/>
          <w:sz w:val="24"/>
          <w:szCs w:val="24"/>
        </w:rPr>
        <w:t xml:space="preserve"> </w:t>
      </w:r>
      <w:r w:rsidRPr="00447BD9">
        <w:rPr>
          <w:rFonts w:ascii="Times New Roman" w:hAnsi="Times New Roman" w:cs="Times New Roman"/>
          <w:sz w:val="24"/>
          <w:szCs w:val="24"/>
        </w:rPr>
        <w:t>Birlik Tüzüğünde belirtilen diğer işleri yapmakla görevlidir.</w:t>
      </w:r>
    </w:p>
    <w:p w14:paraId="20F199C4" w14:textId="77777777" w:rsidR="000814B7" w:rsidRPr="00447BD9" w:rsidRDefault="000814B7" w:rsidP="00447BD9">
      <w:pPr>
        <w:spacing w:after="0" w:line="240" w:lineRule="auto"/>
        <w:jc w:val="both"/>
        <w:rPr>
          <w:rFonts w:ascii="Times New Roman" w:hAnsi="Times New Roman" w:cs="Times New Roman"/>
          <w:sz w:val="24"/>
          <w:szCs w:val="24"/>
        </w:rPr>
      </w:pPr>
    </w:p>
    <w:p w14:paraId="1B518488" w14:textId="6BF4947E"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Kurul başkanınca veya kurulca gerekli görülürse konuyla ilgili kurum ve kuruluşların</w:t>
      </w:r>
      <w:r w:rsidR="00A80BC8" w:rsidRPr="00447BD9">
        <w:rPr>
          <w:rFonts w:ascii="Times New Roman" w:hAnsi="Times New Roman" w:cs="Times New Roman"/>
          <w:sz w:val="24"/>
          <w:szCs w:val="24"/>
        </w:rPr>
        <w:t xml:space="preserve"> </w:t>
      </w:r>
      <w:r w:rsidRPr="00447BD9">
        <w:rPr>
          <w:rFonts w:ascii="Times New Roman" w:hAnsi="Times New Roman" w:cs="Times New Roman"/>
          <w:sz w:val="24"/>
          <w:szCs w:val="24"/>
        </w:rPr>
        <w:t>temsilcileri veya kişiler bilgi ve görüşleri alınmak üzere kurul toplantılarına çağırılabilir.</w:t>
      </w:r>
    </w:p>
    <w:p w14:paraId="3007B895" w14:textId="77777777" w:rsidR="000814B7" w:rsidRPr="00447BD9" w:rsidRDefault="000814B7" w:rsidP="00447BD9">
      <w:pPr>
        <w:spacing w:after="0" w:line="240" w:lineRule="auto"/>
        <w:jc w:val="both"/>
        <w:rPr>
          <w:rFonts w:ascii="Times New Roman" w:hAnsi="Times New Roman" w:cs="Times New Roman"/>
          <w:b/>
          <w:bCs/>
          <w:sz w:val="24"/>
          <w:szCs w:val="24"/>
        </w:rPr>
      </w:pPr>
    </w:p>
    <w:p w14:paraId="215611F3" w14:textId="4F8AE5DA" w:rsidR="00641128" w:rsidRPr="00447BD9" w:rsidRDefault="00C8566F"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Haysiyet Kurulu</w:t>
      </w:r>
    </w:p>
    <w:p w14:paraId="558BA4E3" w14:textId="77777777" w:rsidR="000814B7" w:rsidRPr="00447BD9" w:rsidRDefault="000814B7" w:rsidP="00447BD9">
      <w:pPr>
        <w:spacing w:after="0" w:line="240" w:lineRule="auto"/>
        <w:jc w:val="both"/>
        <w:rPr>
          <w:rFonts w:ascii="Times New Roman" w:hAnsi="Times New Roman" w:cs="Times New Roman"/>
          <w:b/>
          <w:bCs/>
          <w:sz w:val="24"/>
          <w:szCs w:val="24"/>
        </w:rPr>
      </w:pPr>
    </w:p>
    <w:p w14:paraId="2D23E0B3" w14:textId="0ACE68D8"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7C5B48" w:rsidRPr="00447BD9">
        <w:rPr>
          <w:rFonts w:ascii="Times New Roman" w:hAnsi="Times New Roman" w:cs="Times New Roman"/>
          <w:b/>
          <w:bCs/>
          <w:sz w:val="24"/>
          <w:szCs w:val="24"/>
        </w:rPr>
        <w:t>29</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w:t>
      </w:r>
      <w:r w:rsidR="00C8566F" w:rsidRPr="00447BD9">
        <w:rPr>
          <w:rFonts w:ascii="Times New Roman" w:hAnsi="Times New Roman" w:cs="Times New Roman"/>
          <w:sz w:val="24"/>
          <w:szCs w:val="24"/>
        </w:rPr>
        <w:t>Haysiyet Kurulu</w:t>
      </w:r>
      <w:r w:rsidRPr="00447BD9">
        <w:rPr>
          <w:rFonts w:ascii="Times New Roman" w:hAnsi="Times New Roman" w:cs="Times New Roman"/>
          <w:sz w:val="24"/>
          <w:szCs w:val="24"/>
        </w:rPr>
        <w:t xml:space="preserve"> genel kurulca </w:t>
      </w:r>
      <w:r w:rsidR="006A1EFA" w:rsidRPr="00447BD9">
        <w:rPr>
          <w:rFonts w:ascii="Times New Roman" w:hAnsi="Times New Roman" w:cs="Times New Roman"/>
          <w:sz w:val="24"/>
          <w:szCs w:val="24"/>
        </w:rPr>
        <w:t>s</w:t>
      </w:r>
      <w:r w:rsidRPr="00447BD9">
        <w:rPr>
          <w:rFonts w:ascii="Times New Roman" w:hAnsi="Times New Roman" w:cs="Times New Roman"/>
          <w:sz w:val="24"/>
          <w:szCs w:val="24"/>
        </w:rPr>
        <w:t>eçilen</w:t>
      </w:r>
      <w:r w:rsidR="00763E29" w:rsidRPr="00447BD9">
        <w:rPr>
          <w:rFonts w:ascii="Times New Roman" w:hAnsi="Times New Roman" w:cs="Times New Roman"/>
          <w:sz w:val="24"/>
          <w:szCs w:val="24"/>
        </w:rPr>
        <w:t xml:space="preserve"> </w:t>
      </w:r>
      <w:r w:rsidRPr="00447BD9">
        <w:rPr>
          <w:rFonts w:ascii="Times New Roman" w:hAnsi="Times New Roman" w:cs="Times New Roman"/>
          <w:sz w:val="24"/>
          <w:szCs w:val="24"/>
        </w:rPr>
        <w:t>üç</w:t>
      </w:r>
      <w:r w:rsidR="00043F45" w:rsidRPr="00447BD9">
        <w:rPr>
          <w:rFonts w:ascii="Times New Roman" w:hAnsi="Times New Roman" w:cs="Times New Roman"/>
          <w:sz w:val="24"/>
          <w:szCs w:val="24"/>
        </w:rPr>
        <w:t xml:space="preserve"> </w:t>
      </w:r>
      <w:r w:rsidRPr="00447BD9">
        <w:rPr>
          <w:rFonts w:ascii="Times New Roman" w:hAnsi="Times New Roman" w:cs="Times New Roman"/>
          <w:sz w:val="24"/>
          <w:szCs w:val="24"/>
        </w:rPr>
        <w:t>üyeden oluşur.</w:t>
      </w:r>
      <w:r w:rsidR="002175F0" w:rsidRPr="00447BD9">
        <w:rPr>
          <w:rFonts w:ascii="Times New Roman" w:hAnsi="Times New Roman" w:cs="Times New Roman"/>
          <w:sz w:val="24"/>
          <w:szCs w:val="24"/>
        </w:rPr>
        <w:t xml:space="preserve"> </w:t>
      </w:r>
      <w:r w:rsidRPr="00447BD9">
        <w:rPr>
          <w:rFonts w:ascii="Times New Roman" w:hAnsi="Times New Roman" w:cs="Times New Roman"/>
          <w:sz w:val="24"/>
          <w:szCs w:val="24"/>
        </w:rPr>
        <w:t>Ayrıca asıl üye sayısınca yedek üye seçilir.</w:t>
      </w:r>
      <w:r w:rsidR="002175F0" w:rsidRPr="00447BD9">
        <w:rPr>
          <w:rFonts w:ascii="Times New Roman" w:hAnsi="Times New Roman" w:cs="Times New Roman"/>
          <w:sz w:val="24"/>
          <w:szCs w:val="24"/>
        </w:rPr>
        <w:t xml:space="preserve"> </w:t>
      </w:r>
      <w:r w:rsidRPr="00447BD9">
        <w:rPr>
          <w:rFonts w:ascii="Times New Roman" w:hAnsi="Times New Roman" w:cs="Times New Roman"/>
          <w:sz w:val="24"/>
          <w:szCs w:val="24"/>
        </w:rPr>
        <w:t>Kurul seçimi izleyen üç gün içinde asıl üyeler arasından bir başkan seçer.</w:t>
      </w:r>
    </w:p>
    <w:p w14:paraId="119F4B6C" w14:textId="77777777" w:rsidR="000814B7" w:rsidRPr="00447BD9" w:rsidRDefault="000814B7" w:rsidP="00447BD9">
      <w:pPr>
        <w:spacing w:after="0" w:line="240" w:lineRule="auto"/>
        <w:jc w:val="both"/>
        <w:rPr>
          <w:rFonts w:ascii="Times New Roman" w:hAnsi="Times New Roman" w:cs="Times New Roman"/>
          <w:b/>
          <w:bCs/>
          <w:sz w:val="24"/>
          <w:szCs w:val="24"/>
        </w:rPr>
      </w:pPr>
    </w:p>
    <w:p w14:paraId="690699B1" w14:textId="7B6C19E7" w:rsidR="00641128" w:rsidRPr="00447BD9" w:rsidRDefault="00C8566F"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Haysiyet Kurulu</w:t>
      </w:r>
      <w:r w:rsidR="00641128" w:rsidRPr="00447BD9">
        <w:rPr>
          <w:rFonts w:ascii="Times New Roman" w:hAnsi="Times New Roman" w:cs="Times New Roman"/>
          <w:b/>
          <w:bCs/>
          <w:sz w:val="24"/>
          <w:szCs w:val="24"/>
        </w:rPr>
        <w:t xml:space="preserve">nun Görevleri </w:t>
      </w:r>
    </w:p>
    <w:p w14:paraId="2AD4035E" w14:textId="77777777" w:rsidR="000814B7" w:rsidRPr="00447BD9" w:rsidRDefault="000814B7" w:rsidP="00447BD9">
      <w:pPr>
        <w:spacing w:after="0" w:line="240" w:lineRule="auto"/>
        <w:jc w:val="both"/>
        <w:rPr>
          <w:rFonts w:ascii="Times New Roman" w:hAnsi="Times New Roman" w:cs="Times New Roman"/>
          <w:b/>
          <w:bCs/>
          <w:sz w:val="24"/>
          <w:szCs w:val="24"/>
        </w:rPr>
      </w:pPr>
    </w:p>
    <w:p w14:paraId="05EC2DE9" w14:textId="4D1B9198"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847D6C" w:rsidRPr="00447BD9">
        <w:rPr>
          <w:rFonts w:ascii="Times New Roman" w:hAnsi="Times New Roman" w:cs="Times New Roman"/>
          <w:b/>
          <w:bCs/>
          <w:sz w:val="24"/>
          <w:szCs w:val="24"/>
        </w:rPr>
        <w:t>3</w:t>
      </w:r>
      <w:r w:rsidR="00966A35" w:rsidRPr="00447BD9">
        <w:rPr>
          <w:rFonts w:ascii="Times New Roman" w:hAnsi="Times New Roman" w:cs="Times New Roman"/>
          <w:b/>
          <w:bCs/>
          <w:sz w:val="24"/>
          <w:szCs w:val="24"/>
        </w:rPr>
        <w:t>0</w:t>
      </w:r>
      <w:r w:rsidRPr="00447BD9">
        <w:rPr>
          <w:rFonts w:ascii="Times New Roman" w:hAnsi="Times New Roman" w:cs="Times New Roman"/>
          <w:b/>
          <w:bCs/>
          <w:sz w:val="24"/>
          <w:szCs w:val="24"/>
        </w:rPr>
        <w:t xml:space="preserve">- </w:t>
      </w:r>
      <w:r w:rsidR="00C8566F" w:rsidRPr="00447BD9">
        <w:rPr>
          <w:rFonts w:ascii="Times New Roman" w:hAnsi="Times New Roman" w:cs="Times New Roman"/>
          <w:sz w:val="24"/>
          <w:szCs w:val="24"/>
        </w:rPr>
        <w:t>Haysiyet Kurulu</w:t>
      </w:r>
      <w:r w:rsidRPr="00447BD9">
        <w:rPr>
          <w:rFonts w:ascii="Times New Roman" w:hAnsi="Times New Roman" w:cs="Times New Roman"/>
          <w:sz w:val="24"/>
          <w:szCs w:val="24"/>
        </w:rPr>
        <w:t xml:space="preserve"> disiplin yönergesini uygulamakla görevlidir.</w:t>
      </w:r>
      <w:r w:rsidR="00043F45" w:rsidRPr="00447BD9">
        <w:rPr>
          <w:rFonts w:ascii="Times New Roman" w:hAnsi="Times New Roman" w:cs="Times New Roman"/>
          <w:sz w:val="24"/>
          <w:szCs w:val="24"/>
        </w:rPr>
        <w:t xml:space="preserve"> </w:t>
      </w:r>
      <w:r w:rsidRPr="00447BD9">
        <w:rPr>
          <w:rFonts w:ascii="Times New Roman" w:hAnsi="Times New Roman" w:cs="Times New Roman"/>
          <w:sz w:val="24"/>
          <w:szCs w:val="24"/>
        </w:rPr>
        <w:t xml:space="preserve">Disiplin yönergesi </w:t>
      </w:r>
      <w:r w:rsidR="00C8566F" w:rsidRPr="00447BD9">
        <w:rPr>
          <w:rFonts w:ascii="Times New Roman" w:hAnsi="Times New Roman" w:cs="Times New Roman"/>
          <w:sz w:val="24"/>
          <w:szCs w:val="24"/>
        </w:rPr>
        <w:t>Haysiyet Kurulu</w:t>
      </w:r>
      <w:r w:rsidRPr="00447BD9">
        <w:rPr>
          <w:rFonts w:ascii="Times New Roman" w:hAnsi="Times New Roman" w:cs="Times New Roman"/>
          <w:sz w:val="24"/>
          <w:szCs w:val="24"/>
        </w:rPr>
        <w:t>nca hazırlanır, Yönetim Kurulunca incelenir ve Genel</w:t>
      </w:r>
      <w:r w:rsidR="00763E29" w:rsidRPr="00447BD9">
        <w:rPr>
          <w:rFonts w:ascii="Times New Roman" w:hAnsi="Times New Roman" w:cs="Times New Roman"/>
          <w:sz w:val="24"/>
          <w:szCs w:val="24"/>
        </w:rPr>
        <w:t xml:space="preserve"> </w:t>
      </w:r>
      <w:r w:rsidRPr="00447BD9">
        <w:rPr>
          <w:rFonts w:ascii="Times New Roman" w:hAnsi="Times New Roman" w:cs="Times New Roman"/>
          <w:sz w:val="24"/>
          <w:szCs w:val="24"/>
        </w:rPr>
        <w:t>Kurulca kabul edilir.</w:t>
      </w:r>
    </w:p>
    <w:p w14:paraId="3702D86D" w14:textId="77777777" w:rsidR="000814B7" w:rsidRPr="00447BD9" w:rsidRDefault="000814B7" w:rsidP="00447BD9">
      <w:pPr>
        <w:spacing w:after="0" w:line="240" w:lineRule="auto"/>
        <w:jc w:val="both"/>
        <w:rPr>
          <w:rFonts w:ascii="Times New Roman" w:hAnsi="Times New Roman" w:cs="Times New Roman"/>
          <w:sz w:val="24"/>
          <w:szCs w:val="24"/>
        </w:rPr>
      </w:pPr>
    </w:p>
    <w:p w14:paraId="24EFE120" w14:textId="24899A96"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Birlik Tüzüğünde öngörülen hallerde üyelikten çıkarma cezası ile disiplin yönergesinde öngörülen diğer disiplin cezaları </w:t>
      </w:r>
      <w:r w:rsidR="00C8566F" w:rsidRPr="00447BD9">
        <w:rPr>
          <w:rFonts w:ascii="Times New Roman" w:hAnsi="Times New Roman" w:cs="Times New Roman"/>
          <w:sz w:val="24"/>
          <w:szCs w:val="24"/>
        </w:rPr>
        <w:t>Haysiyet Kurulu</w:t>
      </w:r>
      <w:r w:rsidRPr="00447BD9">
        <w:rPr>
          <w:rFonts w:ascii="Times New Roman" w:hAnsi="Times New Roman" w:cs="Times New Roman"/>
          <w:sz w:val="24"/>
          <w:szCs w:val="24"/>
        </w:rPr>
        <w:t>nca verilir.</w:t>
      </w:r>
    </w:p>
    <w:p w14:paraId="74B8F9E9" w14:textId="77777777" w:rsidR="000814B7" w:rsidRPr="00447BD9" w:rsidRDefault="000814B7" w:rsidP="00447BD9">
      <w:pPr>
        <w:spacing w:after="0" w:line="240" w:lineRule="auto"/>
        <w:jc w:val="both"/>
        <w:rPr>
          <w:rFonts w:ascii="Times New Roman" w:hAnsi="Times New Roman" w:cs="Times New Roman"/>
          <w:sz w:val="24"/>
          <w:szCs w:val="24"/>
        </w:rPr>
      </w:pPr>
    </w:p>
    <w:p w14:paraId="1691E5FB" w14:textId="60A78D9F"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İtiraz olunmayan </w:t>
      </w:r>
      <w:r w:rsidR="00C8566F" w:rsidRPr="00447BD9">
        <w:rPr>
          <w:rFonts w:ascii="Times New Roman" w:hAnsi="Times New Roman" w:cs="Times New Roman"/>
          <w:sz w:val="24"/>
          <w:szCs w:val="24"/>
        </w:rPr>
        <w:t>Haysiyet Kurulu</w:t>
      </w:r>
      <w:r w:rsidRPr="00447BD9">
        <w:rPr>
          <w:rFonts w:ascii="Times New Roman" w:hAnsi="Times New Roman" w:cs="Times New Roman"/>
          <w:sz w:val="24"/>
          <w:szCs w:val="24"/>
        </w:rPr>
        <w:t xml:space="preserve"> kararlarına karşı yargı yolu açıktır.</w:t>
      </w:r>
    </w:p>
    <w:p w14:paraId="139B8295" w14:textId="77777777" w:rsidR="000814B7" w:rsidRPr="00447BD9" w:rsidRDefault="000814B7" w:rsidP="00447BD9">
      <w:pPr>
        <w:spacing w:after="0" w:line="240" w:lineRule="auto"/>
        <w:jc w:val="both"/>
        <w:rPr>
          <w:rFonts w:ascii="Times New Roman" w:hAnsi="Times New Roman" w:cs="Times New Roman"/>
          <w:b/>
          <w:bCs/>
          <w:sz w:val="24"/>
          <w:szCs w:val="24"/>
        </w:rPr>
      </w:pPr>
    </w:p>
    <w:p w14:paraId="746002E7" w14:textId="32EDA1CE" w:rsidR="00E1203E" w:rsidRPr="00447BD9" w:rsidRDefault="00E1203E"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 xml:space="preserve">Zorunlu </w:t>
      </w:r>
      <w:r w:rsidR="00DA039C" w:rsidRPr="00447BD9">
        <w:rPr>
          <w:rFonts w:ascii="Times New Roman" w:hAnsi="Times New Roman" w:cs="Times New Roman"/>
          <w:b/>
          <w:bCs/>
          <w:sz w:val="24"/>
          <w:szCs w:val="24"/>
        </w:rPr>
        <w:t>Organların Toplantı Ve Karar Yeter Sayısı</w:t>
      </w:r>
    </w:p>
    <w:p w14:paraId="10CC555A" w14:textId="77777777" w:rsidR="00E61A99" w:rsidRPr="00447BD9" w:rsidRDefault="00E61A99" w:rsidP="00447BD9">
      <w:pPr>
        <w:spacing w:after="0" w:line="240" w:lineRule="auto"/>
        <w:jc w:val="both"/>
        <w:rPr>
          <w:rFonts w:ascii="Times New Roman" w:hAnsi="Times New Roman" w:cs="Times New Roman"/>
          <w:b/>
          <w:bCs/>
          <w:sz w:val="24"/>
          <w:szCs w:val="24"/>
        </w:rPr>
      </w:pPr>
    </w:p>
    <w:p w14:paraId="40C3CF38" w14:textId="3D85FE36" w:rsidR="00536BE2" w:rsidRPr="00447BD9" w:rsidRDefault="00E1203E"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191519" w:rsidRPr="00447BD9">
        <w:rPr>
          <w:rFonts w:ascii="Times New Roman" w:hAnsi="Times New Roman" w:cs="Times New Roman"/>
          <w:b/>
          <w:bCs/>
          <w:sz w:val="24"/>
          <w:szCs w:val="24"/>
        </w:rPr>
        <w:t>3</w:t>
      </w:r>
      <w:r w:rsidR="00A82B40" w:rsidRPr="00447BD9">
        <w:rPr>
          <w:rFonts w:ascii="Times New Roman" w:hAnsi="Times New Roman" w:cs="Times New Roman"/>
          <w:b/>
          <w:bCs/>
          <w:sz w:val="24"/>
          <w:szCs w:val="24"/>
        </w:rPr>
        <w:t>1</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w:t>
      </w:r>
    </w:p>
    <w:p w14:paraId="73C3A76A" w14:textId="77777777" w:rsidR="00536BE2" w:rsidRPr="00447BD9" w:rsidRDefault="00536BE2" w:rsidP="00447BD9">
      <w:pPr>
        <w:spacing w:after="0" w:line="240" w:lineRule="auto"/>
        <w:jc w:val="both"/>
        <w:rPr>
          <w:rFonts w:ascii="Times New Roman" w:hAnsi="Times New Roman" w:cs="Times New Roman"/>
          <w:sz w:val="24"/>
          <w:szCs w:val="24"/>
        </w:rPr>
      </w:pPr>
    </w:p>
    <w:p w14:paraId="225C60F7" w14:textId="32F17288" w:rsidR="00E1203E" w:rsidRPr="00447BD9" w:rsidRDefault="00E1203E"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1) Yönetim Kurulu, Denetleme Kurulu, </w:t>
      </w:r>
      <w:r w:rsidR="00C8566F" w:rsidRPr="00447BD9">
        <w:rPr>
          <w:rFonts w:ascii="Times New Roman" w:hAnsi="Times New Roman" w:cs="Times New Roman"/>
          <w:sz w:val="24"/>
          <w:szCs w:val="24"/>
        </w:rPr>
        <w:t>Haysiyet Kurulu</w:t>
      </w:r>
      <w:r w:rsidRPr="00447BD9">
        <w:rPr>
          <w:rFonts w:ascii="Times New Roman" w:hAnsi="Times New Roman" w:cs="Times New Roman"/>
          <w:sz w:val="24"/>
          <w:szCs w:val="24"/>
        </w:rPr>
        <w:t xml:space="preserve"> ve Teknik-Bilim Kurulları en az üye tam sayısının salt çoğunluğuyla toplanır ve toplantıya katılan üyelerin salt çoğunluğuyla karar alır. Mazeretsiz olarak üst üste üç toplantıya katılmayan üyelerin ilgili kurul üyeliği düşer. </w:t>
      </w:r>
    </w:p>
    <w:p w14:paraId="3515D7B8" w14:textId="77777777" w:rsidR="00DA7501" w:rsidRPr="00447BD9" w:rsidRDefault="00DA7501" w:rsidP="00447BD9">
      <w:pPr>
        <w:spacing w:after="0" w:line="240" w:lineRule="auto"/>
        <w:jc w:val="both"/>
        <w:rPr>
          <w:rFonts w:ascii="Times New Roman" w:hAnsi="Times New Roman" w:cs="Times New Roman"/>
          <w:b/>
          <w:bCs/>
          <w:sz w:val="24"/>
          <w:szCs w:val="24"/>
        </w:rPr>
      </w:pPr>
    </w:p>
    <w:p w14:paraId="56C519B4" w14:textId="3DC06897" w:rsidR="003C179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 </w:t>
      </w:r>
    </w:p>
    <w:p w14:paraId="35053247" w14:textId="77777777" w:rsidR="00DA7501" w:rsidRPr="00447BD9" w:rsidRDefault="00DA7501" w:rsidP="00447BD9">
      <w:pPr>
        <w:spacing w:after="0" w:line="240" w:lineRule="auto"/>
        <w:jc w:val="both"/>
        <w:rPr>
          <w:rFonts w:ascii="Times New Roman" w:hAnsi="Times New Roman" w:cs="Times New Roman"/>
          <w:b/>
          <w:bCs/>
          <w:sz w:val="24"/>
          <w:szCs w:val="24"/>
        </w:rPr>
      </w:pPr>
    </w:p>
    <w:p w14:paraId="3116D176" w14:textId="694FD9A9" w:rsidR="00641128" w:rsidRPr="00447BD9" w:rsidRDefault="00641128" w:rsidP="00447BD9">
      <w:pPr>
        <w:spacing w:after="0" w:line="240" w:lineRule="auto"/>
        <w:jc w:val="center"/>
        <w:rPr>
          <w:rFonts w:ascii="Times New Roman" w:hAnsi="Times New Roman" w:cs="Times New Roman"/>
          <w:b/>
          <w:bCs/>
          <w:sz w:val="24"/>
          <w:szCs w:val="24"/>
        </w:rPr>
      </w:pPr>
      <w:r w:rsidRPr="00447BD9">
        <w:rPr>
          <w:rFonts w:ascii="Times New Roman" w:hAnsi="Times New Roman" w:cs="Times New Roman"/>
          <w:b/>
          <w:bCs/>
          <w:sz w:val="24"/>
          <w:szCs w:val="24"/>
        </w:rPr>
        <w:t>DÖRDÜNCÜ BÖLÜM</w:t>
      </w:r>
    </w:p>
    <w:p w14:paraId="536E5A48" w14:textId="77777777" w:rsidR="00641128" w:rsidRPr="00447BD9" w:rsidRDefault="00641128" w:rsidP="00447BD9">
      <w:pPr>
        <w:spacing w:after="0" w:line="240" w:lineRule="auto"/>
        <w:jc w:val="center"/>
        <w:rPr>
          <w:rFonts w:ascii="Times New Roman" w:hAnsi="Times New Roman" w:cs="Times New Roman"/>
          <w:b/>
          <w:bCs/>
          <w:sz w:val="24"/>
          <w:szCs w:val="24"/>
        </w:rPr>
      </w:pPr>
      <w:r w:rsidRPr="00447BD9">
        <w:rPr>
          <w:rFonts w:ascii="Times New Roman" w:hAnsi="Times New Roman" w:cs="Times New Roman"/>
          <w:b/>
          <w:bCs/>
          <w:sz w:val="24"/>
          <w:szCs w:val="24"/>
        </w:rPr>
        <w:t>Mali Hükümler</w:t>
      </w:r>
    </w:p>
    <w:p w14:paraId="46CCA2BC" w14:textId="77777777" w:rsidR="00F634FF" w:rsidRPr="00447BD9" w:rsidRDefault="00F634FF" w:rsidP="00447BD9">
      <w:pPr>
        <w:spacing w:after="0" w:line="240" w:lineRule="auto"/>
        <w:jc w:val="both"/>
        <w:rPr>
          <w:rFonts w:ascii="Times New Roman" w:hAnsi="Times New Roman" w:cs="Times New Roman"/>
          <w:b/>
          <w:bCs/>
          <w:sz w:val="24"/>
          <w:szCs w:val="24"/>
        </w:rPr>
      </w:pPr>
    </w:p>
    <w:p w14:paraId="4B8A61C2" w14:textId="4B135106"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Hesap Dönemi</w:t>
      </w:r>
    </w:p>
    <w:p w14:paraId="3F1838A2" w14:textId="77777777" w:rsidR="00924BA2" w:rsidRPr="00447BD9" w:rsidRDefault="00924BA2" w:rsidP="00447BD9">
      <w:pPr>
        <w:spacing w:after="0" w:line="240" w:lineRule="auto"/>
        <w:jc w:val="both"/>
        <w:rPr>
          <w:rFonts w:ascii="Times New Roman" w:hAnsi="Times New Roman" w:cs="Times New Roman"/>
          <w:b/>
          <w:bCs/>
          <w:sz w:val="24"/>
          <w:szCs w:val="24"/>
        </w:rPr>
      </w:pPr>
    </w:p>
    <w:p w14:paraId="71400AFE" w14:textId="7CAD5C25" w:rsidR="00F634FF"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AE4CF0" w:rsidRPr="00447BD9">
        <w:rPr>
          <w:rFonts w:ascii="Times New Roman" w:hAnsi="Times New Roman" w:cs="Times New Roman"/>
          <w:b/>
          <w:bCs/>
          <w:sz w:val="24"/>
          <w:szCs w:val="24"/>
        </w:rPr>
        <w:t>3</w:t>
      </w:r>
      <w:r w:rsidR="002B7DFA" w:rsidRPr="00447BD9">
        <w:rPr>
          <w:rFonts w:ascii="Times New Roman" w:hAnsi="Times New Roman" w:cs="Times New Roman"/>
          <w:b/>
          <w:bCs/>
          <w:sz w:val="24"/>
          <w:szCs w:val="24"/>
        </w:rPr>
        <w:t>2</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w:t>
      </w:r>
      <w:r w:rsidR="002B7DFA" w:rsidRPr="00447BD9">
        <w:rPr>
          <w:rFonts w:ascii="Times New Roman" w:hAnsi="Times New Roman" w:cs="Times New Roman"/>
          <w:sz w:val="24"/>
          <w:szCs w:val="24"/>
        </w:rPr>
        <w:t>Birliğin</w:t>
      </w:r>
      <w:r w:rsidR="00A61343" w:rsidRPr="00447BD9">
        <w:rPr>
          <w:rFonts w:ascii="Times New Roman" w:hAnsi="Times New Roman" w:cs="Times New Roman"/>
          <w:sz w:val="24"/>
          <w:szCs w:val="24"/>
        </w:rPr>
        <w:t xml:space="preserve"> hesap dönemi bir takvim yılıdır. Hesap dönemi 1 Ocak’ta başlar ve 31 Aralık’ta sona erer. </w:t>
      </w:r>
    </w:p>
    <w:p w14:paraId="35FB6F01" w14:textId="77777777" w:rsidR="00F634FF" w:rsidRPr="00447BD9" w:rsidRDefault="00F634FF" w:rsidP="00447BD9">
      <w:pPr>
        <w:spacing w:after="0" w:line="240" w:lineRule="auto"/>
        <w:jc w:val="both"/>
        <w:rPr>
          <w:rFonts w:ascii="Times New Roman" w:hAnsi="Times New Roman" w:cs="Times New Roman"/>
          <w:sz w:val="24"/>
          <w:szCs w:val="24"/>
        </w:rPr>
      </w:pPr>
    </w:p>
    <w:p w14:paraId="7C9DDE63" w14:textId="32E06164" w:rsidR="00641128" w:rsidRPr="00447BD9" w:rsidRDefault="00641128" w:rsidP="00447BD9">
      <w:pPr>
        <w:spacing w:after="0" w:line="240" w:lineRule="auto"/>
        <w:jc w:val="both"/>
        <w:rPr>
          <w:rFonts w:ascii="Times New Roman" w:hAnsi="Times New Roman" w:cs="Times New Roman"/>
          <w:sz w:val="24"/>
          <w:szCs w:val="24"/>
        </w:rPr>
      </w:pPr>
    </w:p>
    <w:p w14:paraId="4F697666" w14:textId="6B6F6574"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Birliğin Gelirleri</w:t>
      </w:r>
    </w:p>
    <w:p w14:paraId="12ECD271" w14:textId="77777777" w:rsidR="000A35DC" w:rsidRPr="00447BD9" w:rsidRDefault="000A35DC" w:rsidP="00447BD9">
      <w:pPr>
        <w:spacing w:after="0" w:line="240" w:lineRule="auto"/>
        <w:jc w:val="both"/>
        <w:rPr>
          <w:rFonts w:ascii="Times New Roman" w:hAnsi="Times New Roman" w:cs="Times New Roman"/>
          <w:b/>
          <w:bCs/>
          <w:sz w:val="24"/>
          <w:szCs w:val="24"/>
        </w:rPr>
      </w:pPr>
    </w:p>
    <w:p w14:paraId="4A486676" w14:textId="537E03C5" w:rsidR="00E57BC4"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840520" w:rsidRPr="00447BD9">
        <w:rPr>
          <w:rFonts w:ascii="Times New Roman" w:hAnsi="Times New Roman" w:cs="Times New Roman"/>
          <w:b/>
          <w:bCs/>
          <w:sz w:val="24"/>
          <w:szCs w:val="24"/>
        </w:rPr>
        <w:t>3</w:t>
      </w:r>
      <w:r w:rsidR="00E51DE7" w:rsidRPr="00447BD9">
        <w:rPr>
          <w:rFonts w:ascii="Times New Roman" w:hAnsi="Times New Roman" w:cs="Times New Roman"/>
          <w:b/>
          <w:bCs/>
          <w:sz w:val="24"/>
          <w:szCs w:val="24"/>
        </w:rPr>
        <w:t>3</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w:t>
      </w:r>
    </w:p>
    <w:p w14:paraId="5CFFF626" w14:textId="77777777" w:rsidR="00E57BC4" w:rsidRPr="00447BD9" w:rsidRDefault="00E57BC4" w:rsidP="00447BD9">
      <w:pPr>
        <w:spacing w:after="0" w:line="240" w:lineRule="auto"/>
        <w:jc w:val="both"/>
        <w:rPr>
          <w:rFonts w:ascii="Times New Roman" w:hAnsi="Times New Roman" w:cs="Times New Roman"/>
          <w:sz w:val="24"/>
          <w:szCs w:val="24"/>
        </w:rPr>
      </w:pPr>
    </w:p>
    <w:p w14:paraId="0D495602" w14:textId="568F92CF" w:rsidR="00A61343" w:rsidRPr="00447BD9" w:rsidRDefault="00A61343"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1) Birlik gelirleri şunlardır: </w:t>
      </w:r>
    </w:p>
    <w:p w14:paraId="7970B434" w14:textId="77777777" w:rsidR="00150CF9" w:rsidRPr="00447BD9" w:rsidRDefault="00150CF9" w:rsidP="00447BD9">
      <w:pPr>
        <w:spacing w:after="0" w:line="240" w:lineRule="auto"/>
        <w:jc w:val="both"/>
        <w:rPr>
          <w:rFonts w:ascii="Times New Roman" w:hAnsi="Times New Roman" w:cs="Times New Roman"/>
          <w:sz w:val="24"/>
          <w:szCs w:val="24"/>
        </w:rPr>
      </w:pPr>
    </w:p>
    <w:p w14:paraId="51754D30" w14:textId="5A729952" w:rsidR="00A61343" w:rsidRPr="00447BD9" w:rsidRDefault="00A61343"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a) Telif gelirlerinin ve tazminatların tahsilinden elde edilen gelirler ile bu gelirlerin yatırımından doğan gelirler.</w:t>
      </w:r>
    </w:p>
    <w:p w14:paraId="1085F204" w14:textId="77777777" w:rsidR="000A35DC" w:rsidRPr="00447BD9" w:rsidRDefault="000A35DC" w:rsidP="00447BD9">
      <w:pPr>
        <w:spacing w:after="0" w:line="240" w:lineRule="auto"/>
        <w:jc w:val="both"/>
        <w:rPr>
          <w:rFonts w:ascii="Times New Roman" w:hAnsi="Times New Roman" w:cs="Times New Roman"/>
          <w:sz w:val="24"/>
          <w:szCs w:val="24"/>
        </w:rPr>
      </w:pPr>
    </w:p>
    <w:p w14:paraId="1C1F08B3" w14:textId="66E594AF" w:rsidR="00A61343" w:rsidRPr="00447BD9" w:rsidRDefault="00A61343"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b) Giriş aidatı ve üyelik aidatı gelirleri ile telif gelirlerinin ve tazminatların tahsilinden elde edilen gelirlerden kesilecek birlik payları.</w:t>
      </w:r>
    </w:p>
    <w:p w14:paraId="54AEC849" w14:textId="77777777" w:rsidR="000A35DC" w:rsidRPr="00447BD9" w:rsidRDefault="000A35DC" w:rsidP="00447BD9">
      <w:pPr>
        <w:spacing w:after="0" w:line="240" w:lineRule="auto"/>
        <w:jc w:val="both"/>
        <w:rPr>
          <w:rFonts w:ascii="Times New Roman" w:hAnsi="Times New Roman" w:cs="Times New Roman"/>
          <w:sz w:val="24"/>
          <w:szCs w:val="24"/>
        </w:rPr>
      </w:pPr>
    </w:p>
    <w:p w14:paraId="6D9D81D5" w14:textId="7DA24144" w:rsidR="00A61343" w:rsidRPr="00447BD9" w:rsidRDefault="00A61343"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c) Bağışlardan ve ölüme bağlı tasarruflardan elde edilen gelirler. </w:t>
      </w:r>
    </w:p>
    <w:p w14:paraId="3A8F7A3B" w14:textId="77777777" w:rsidR="000A35DC" w:rsidRPr="00447BD9" w:rsidRDefault="000A35DC" w:rsidP="00447BD9">
      <w:pPr>
        <w:spacing w:after="0" w:line="240" w:lineRule="auto"/>
        <w:jc w:val="both"/>
        <w:rPr>
          <w:rFonts w:ascii="Times New Roman" w:hAnsi="Times New Roman" w:cs="Times New Roman"/>
          <w:sz w:val="24"/>
          <w:szCs w:val="24"/>
        </w:rPr>
      </w:pPr>
    </w:p>
    <w:p w14:paraId="4E8ABB2B" w14:textId="2910C730" w:rsidR="00A61343" w:rsidRPr="00447BD9" w:rsidRDefault="00150CF9"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d</w:t>
      </w:r>
      <w:r w:rsidR="00A61343" w:rsidRPr="00447BD9">
        <w:rPr>
          <w:rFonts w:ascii="Times New Roman" w:hAnsi="Times New Roman" w:cs="Times New Roman"/>
          <w:sz w:val="24"/>
          <w:szCs w:val="24"/>
        </w:rPr>
        <w:t xml:space="preserve">) Sahip olduğu herhangi bir malvarlığı ile bu varlıklarından doğan gelirler. </w:t>
      </w:r>
    </w:p>
    <w:p w14:paraId="17C3A86F" w14:textId="77777777" w:rsidR="000A35DC" w:rsidRPr="00447BD9" w:rsidRDefault="000A35DC" w:rsidP="00447BD9">
      <w:pPr>
        <w:spacing w:after="0" w:line="240" w:lineRule="auto"/>
        <w:jc w:val="both"/>
        <w:rPr>
          <w:rFonts w:ascii="Times New Roman" w:hAnsi="Times New Roman" w:cs="Times New Roman"/>
          <w:sz w:val="24"/>
          <w:szCs w:val="24"/>
        </w:rPr>
      </w:pPr>
    </w:p>
    <w:p w14:paraId="3B3B44F3" w14:textId="0D1E53A0" w:rsidR="00A61343" w:rsidRPr="00447BD9" w:rsidRDefault="00150CF9"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e</w:t>
      </w:r>
      <w:r w:rsidR="00A61343" w:rsidRPr="00447BD9">
        <w:rPr>
          <w:rFonts w:ascii="Times New Roman" w:hAnsi="Times New Roman" w:cs="Times New Roman"/>
          <w:sz w:val="24"/>
          <w:szCs w:val="24"/>
        </w:rPr>
        <w:t xml:space="preserve">) Diğer gelirler. </w:t>
      </w:r>
    </w:p>
    <w:p w14:paraId="42A55851" w14:textId="77777777" w:rsidR="000A35DC" w:rsidRPr="00447BD9" w:rsidRDefault="000A35DC" w:rsidP="00447BD9">
      <w:pPr>
        <w:spacing w:after="0" w:line="240" w:lineRule="auto"/>
        <w:jc w:val="both"/>
        <w:rPr>
          <w:rFonts w:ascii="Times New Roman" w:hAnsi="Times New Roman" w:cs="Times New Roman"/>
          <w:sz w:val="24"/>
          <w:szCs w:val="24"/>
        </w:rPr>
      </w:pPr>
    </w:p>
    <w:p w14:paraId="6BD1006E" w14:textId="7A3CAC86" w:rsidR="00A61343" w:rsidRPr="00447BD9" w:rsidRDefault="00A61343"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2) Birinci fıkranın (a) bendinde belirtilen gelirler, diğer gelirlerden ayrı bir hesapta tutulur.</w:t>
      </w:r>
    </w:p>
    <w:p w14:paraId="3826B07F" w14:textId="77777777" w:rsidR="000A35DC" w:rsidRPr="00447BD9" w:rsidRDefault="000A35DC" w:rsidP="00447BD9">
      <w:pPr>
        <w:spacing w:after="0" w:line="240" w:lineRule="auto"/>
        <w:jc w:val="both"/>
        <w:rPr>
          <w:rFonts w:ascii="Times New Roman" w:hAnsi="Times New Roman" w:cs="Times New Roman"/>
          <w:sz w:val="24"/>
          <w:szCs w:val="24"/>
        </w:rPr>
      </w:pPr>
    </w:p>
    <w:p w14:paraId="4C0A7A37" w14:textId="32C44034" w:rsidR="00A61343" w:rsidRPr="00447BD9" w:rsidRDefault="00A61343"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3) Birlik gelirleri alındı belgesi veya fatura ile tahsil edilir.</w:t>
      </w:r>
    </w:p>
    <w:p w14:paraId="07ABFBEB" w14:textId="77777777" w:rsidR="009C367D" w:rsidRPr="00447BD9" w:rsidRDefault="009C367D" w:rsidP="00447BD9">
      <w:pPr>
        <w:spacing w:after="0" w:line="240" w:lineRule="auto"/>
        <w:jc w:val="both"/>
        <w:rPr>
          <w:rFonts w:ascii="Times New Roman" w:hAnsi="Times New Roman" w:cs="Times New Roman"/>
          <w:sz w:val="24"/>
          <w:szCs w:val="24"/>
        </w:rPr>
      </w:pPr>
    </w:p>
    <w:p w14:paraId="77B6220E" w14:textId="1FD91A73"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Uyuşmazlıkların Çözümü</w:t>
      </w:r>
    </w:p>
    <w:p w14:paraId="1411B887" w14:textId="77777777" w:rsidR="0047510B" w:rsidRPr="00447BD9" w:rsidRDefault="0047510B" w:rsidP="00447BD9">
      <w:pPr>
        <w:spacing w:after="0" w:line="240" w:lineRule="auto"/>
        <w:jc w:val="both"/>
        <w:rPr>
          <w:rFonts w:ascii="Times New Roman" w:hAnsi="Times New Roman" w:cs="Times New Roman"/>
          <w:b/>
          <w:bCs/>
          <w:sz w:val="24"/>
          <w:szCs w:val="24"/>
        </w:rPr>
      </w:pPr>
    </w:p>
    <w:p w14:paraId="33777AEF" w14:textId="5B10125B"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39602A" w:rsidRPr="00447BD9">
        <w:rPr>
          <w:rFonts w:ascii="Times New Roman" w:hAnsi="Times New Roman" w:cs="Times New Roman"/>
          <w:b/>
          <w:bCs/>
          <w:sz w:val="24"/>
          <w:szCs w:val="24"/>
        </w:rPr>
        <w:t>3</w:t>
      </w:r>
      <w:r w:rsidR="009C367D" w:rsidRPr="00447BD9">
        <w:rPr>
          <w:rFonts w:ascii="Times New Roman" w:hAnsi="Times New Roman" w:cs="Times New Roman"/>
          <w:b/>
          <w:bCs/>
          <w:sz w:val="24"/>
          <w:szCs w:val="24"/>
        </w:rPr>
        <w:t>4</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Birlik ile yayın kuruluşları arasında yapılan sözleşmelerde, taraflar arasında sözleşmenin uygulanmasından doğabilecek uyuşmazlıkların tahkim yoluyla veya oluşturulacak uzlaştırma aracılığıyla çözümlenmesi öngörülebilir.</w:t>
      </w:r>
    </w:p>
    <w:p w14:paraId="2CEC917D" w14:textId="77777777" w:rsidR="00D60E15" w:rsidRPr="00447BD9" w:rsidRDefault="00D60E15" w:rsidP="00447BD9">
      <w:pPr>
        <w:spacing w:after="0" w:line="240" w:lineRule="auto"/>
        <w:jc w:val="both"/>
        <w:rPr>
          <w:rFonts w:ascii="Times New Roman" w:hAnsi="Times New Roman" w:cs="Times New Roman"/>
          <w:b/>
          <w:bCs/>
          <w:sz w:val="24"/>
          <w:szCs w:val="24"/>
        </w:rPr>
      </w:pPr>
    </w:p>
    <w:p w14:paraId="09B3F088" w14:textId="03068A19"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Dağıtım</w:t>
      </w:r>
    </w:p>
    <w:p w14:paraId="2B0BFA72" w14:textId="310C89F7" w:rsidR="008C05CE"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DE6FCE" w:rsidRPr="00447BD9">
        <w:rPr>
          <w:rFonts w:ascii="Times New Roman" w:hAnsi="Times New Roman" w:cs="Times New Roman"/>
          <w:b/>
          <w:bCs/>
          <w:sz w:val="24"/>
          <w:szCs w:val="24"/>
        </w:rPr>
        <w:t>3</w:t>
      </w:r>
      <w:r w:rsidR="009C367D" w:rsidRPr="00447BD9">
        <w:rPr>
          <w:rFonts w:ascii="Times New Roman" w:hAnsi="Times New Roman" w:cs="Times New Roman"/>
          <w:b/>
          <w:bCs/>
          <w:sz w:val="24"/>
          <w:szCs w:val="24"/>
        </w:rPr>
        <w:t>5</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w:t>
      </w:r>
    </w:p>
    <w:p w14:paraId="0E4D449A" w14:textId="77777777" w:rsidR="008C05CE" w:rsidRPr="00447BD9" w:rsidRDefault="008C05CE" w:rsidP="00447BD9">
      <w:pPr>
        <w:spacing w:after="0" w:line="240" w:lineRule="auto"/>
        <w:jc w:val="both"/>
        <w:rPr>
          <w:rFonts w:ascii="Times New Roman" w:hAnsi="Times New Roman" w:cs="Times New Roman"/>
          <w:sz w:val="24"/>
          <w:szCs w:val="24"/>
        </w:rPr>
      </w:pPr>
    </w:p>
    <w:p w14:paraId="53A50999" w14:textId="0593B32C" w:rsidR="00C949F4" w:rsidRPr="00447BD9" w:rsidRDefault="00C949F4"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1) Birlikçe tahsil edilen telif geliri, birlik payı düşüldükten sonra, tazminat bedelleri ise tahsili giderleri ile birlik payı düşüldükten sonra tahsil edildiği mali yılın sonundan itibaren en geç </w:t>
      </w:r>
      <w:r w:rsidRPr="00447BD9">
        <w:rPr>
          <w:rFonts w:ascii="Times New Roman" w:hAnsi="Times New Roman" w:cs="Times New Roman"/>
          <w:sz w:val="24"/>
          <w:szCs w:val="24"/>
        </w:rPr>
        <w:lastRenderedPageBreak/>
        <w:t>dokuz ayı geçmemek kaydı ile mümkün olan en kısa sürede ödenir. Bu süreler, kullanım listelerinin tespit edilememesi veya hak sahiplerinin belirlenememesi gibi durumlarda meslek birliklerince uzatılabilir.</w:t>
      </w:r>
    </w:p>
    <w:p w14:paraId="6D4D9EBF" w14:textId="77777777" w:rsidR="00D60E15" w:rsidRPr="00447BD9" w:rsidRDefault="00D60E15" w:rsidP="00447BD9">
      <w:pPr>
        <w:spacing w:after="0" w:line="240" w:lineRule="auto"/>
        <w:jc w:val="both"/>
        <w:rPr>
          <w:rFonts w:ascii="Times New Roman" w:hAnsi="Times New Roman" w:cs="Times New Roman"/>
          <w:sz w:val="24"/>
          <w:szCs w:val="24"/>
        </w:rPr>
      </w:pPr>
    </w:p>
    <w:p w14:paraId="04CABB49" w14:textId="4B0C7F04" w:rsidR="00C949F4" w:rsidRPr="00447BD9" w:rsidRDefault="00C949F4"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2) Dağıtım yönergesi; dağıtım kriterleri ile dağıtılamayan gelirlere ilişkin kuralları içerir.</w:t>
      </w:r>
    </w:p>
    <w:p w14:paraId="76AAB96D" w14:textId="77777777" w:rsidR="002F52C7" w:rsidRPr="00447BD9" w:rsidRDefault="002F52C7" w:rsidP="00447BD9">
      <w:pPr>
        <w:spacing w:after="0" w:line="240" w:lineRule="auto"/>
        <w:jc w:val="both"/>
        <w:rPr>
          <w:rFonts w:ascii="Times New Roman" w:hAnsi="Times New Roman" w:cs="Times New Roman"/>
          <w:sz w:val="24"/>
          <w:szCs w:val="24"/>
        </w:rPr>
      </w:pPr>
    </w:p>
    <w:p w14:paraId="5BF77D6C" w14:textId="070C8958" w:rsidR="00763E29" w:rsidRPr="00447BD9" w:rsidRDefault="00C949F4"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 xml:space="preserve">3) Dağıtımlara ilişkin ödeme listesi yıllık olarak Bakanlığa bildirilir. </w:t>
      </w:r>
    </w:p>
    <w:p w14:paraId="0BAD3C42" w14:textId="77777777" w:rsidR="002F52C7" w:rsidRPr="00447BD9" w:rsidRDefault="002F52C7" w:rsidP="00447BD9">
      <w:pPr>
        <w:spacing w:after="0" w:line="240" w:lineRule="auto"/>
        <w:jc w:val="both"/>
        <w:rPr>
          <w:rFonts w:ascii="Times New Roman" w:hAnsi="Times New Roman" w:cs="Times New Roman"/>
          <w:sz w:val="24"/>
          <w:szCs w:val="24"/>
        </w:rPr>
      </w:pPr>
    </w:p>
    <w:p w14:paraId="6F1D4C7D" w14:textId="306E3E2E" w:rsidR="00C949F4" w:rsidRPr="00447BD9" w:rsidRDefault="00446C04"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sz w:val="24"/>
          <w:szCs w:val="24"/>
        </w:rPr>
        <w:t>4) Dağıtım yönergesi, işbu tüzüğün ekinde gösterilecek olup</w:t>
      </w:r>
      <w:r w:rsidR="0072051A" w:rsidRPr="00447BD9">
        <w:rPr>
          <w:rFonts w:ascii="Times New Roman" w:hAnsi="Times New Roman" w:cs="Times New Roman"/>
          <w:sz w:val="24"/>
          <w:szCs w:val="24"/>
        </w:rPr>
        <w:t xml:space="preserve"> yapılacak dağıtımlarda esas olarak dikkate alınacaktır.</w:t>
      </w:r>
      <w:r w:rsidRPr="00447BD9">
        <w:rPr>
          <w:rFonts w:ascii="Times New Roman" w:hAnsi="Times New Roman" w:cs="Times New Roman"/>
          <w:sz w:val="24"/>
          <w:szCs w:val="24"/>
        </w:rPr>
        <w:t xml:space="preserve"> </w:t>
      </w:r>
    </w:p>
    <w:p w14:paraId="64239CFA" w14:textId="77777777" w:rsidR="00AC2936" w:rsidRPr="00447BD9" w:rsidRDefault="00AC2936" w:rsidP="00447BD9">
      <w:pPr>
        <w:spacing w:after="0" w:line="240" w:lineRule="auto"/>
        <w:jc w:val="both"/>
        <w:rPr>
          <w:rFonts w:ascii="Times New Roman" w:hAnsi="Times New Roman" w:cs="Times New Roman"/>
          <w:b/>
          <w:bCs/>
          <w:sz w:val="24"/>
          <w:szCs w:val="24"/>
        </w:rPr>
      </w:pPr>
    </w:p>
    <w:p w14:paraId="10029335" w14:textId="221A405B"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 xml:space="preserve">Kurul Üyelerine ve Görevlilere Yapılacak Ödemeler </w:t>
      </w:r>
    </w:p>
    <w:p w14:paraId="330825B7" w14:textId="77777777" w:rsidR="00AC2936" w:rsidRPr="00447BD9" w:rsidRDefault="00AC2936" w:rsidP="00447BD9">
      <w:pPr>
        <w:spacing w:after="0" w:line="240" w:lineRule="auto"/>
        <w:jc w:val="both"/>
        <w:rPr>
          <w:rFonts w:ascii="Times New Roman" w:hAnsi="Times New Roman" w:cs="Times New Roman"/>
          <w:b/>
          <w:bCs/>
          <w:sz w:val="24"/>
          <w:szCs w:val="24"/>
        </w:rPr>
      </w:pPr>
    </w:p>
    <w:p w14:paraId="5F39F9BA" w14:textId="0EE43C0A" w:rsidR="00CC328E"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F16711" w:rsidRPr="00447BD9">
        <w:rPr>
          <w:rFonts w:ascii="Times New Roman" w:hAnsi="Times New Roman" w:cs="Times New Roman"/>
          <w:b/>
          <w:bCs/>
          <w:sz w:val="24"/>
          <w:szCs w:val="24"/>
        </w:rPr>
        <w:t>36</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w:t>
      </w:r>
    </w:p>
    <w:p w14:paraId="6077589F" w14:textId="77777777" w:rsidR="00CC328E" w:rsidRPr="00447BD9" w:rsidRDefault="00CC328E" w:rsidP="00447BD9">
      <w:pPr>
        <w:spacing w:after="0" w:line="240" w:lineRule="auto"/>
        <w:jc w:val="both"/>
        <w:rPr>
          <w:rFonts w:ascii="Times New Roman" w:hAnsi="Times New Roman" w:cs="Times New Roman"/>
          <w:sz w:val="24"/>
          <w:szCs w:val="24"/>
        </w:rPr>
      </w:pPr>
    </w:p>
    <w:p w14:paraId="1B6ABD30" w14:textId="4E2E476F" w:rsidR="00C949F4" w:rsidRPr="00447BD9" w:rsidRDefault="00C949F4"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1) Birlik zorunlu organlarının kamu görevlisi olmayan başkan ve üyelerine ücret verilebilir. Zorunlu organ üyeleri dışındaki üyelere ücret ve huzur hakkı veya başka bir ad altında herhangi bir karşılık ödenemez.</w:t>
      </w:r>
    </w:p>
    <w:p w14:paraId="215367CB" w14:textId="77777777" w:rsidR="00AC2936" w:rsidRPr="00447BD9" w:rsidRDefault="00AC2936" w:rsidP="00447BD9">
      <w:pPr>
        <w:spacing w:after="0" w:line="240" w:lineRule="auto"/>
        <w:jc w:val="both"/>
        <w:rPr>
          <w:rFonts w:ascii="Times New Roman" w:hAnsi="Times New Roman" w:cs="Times New Roman"/>
          <w:sz w:val="24"/>
          <w:szCs w:val="24"/>
        </w:rPr>
      </w:pPr>
    </w:p>
    <w:p w14:paraId="1B6EBCC4" w14:textId="54B9F835" w:rsidR="00C949F4" w:rsidRPr="00447BD9" w:rsidRDefault="00C949F4"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2) Birlik hizmetleri için görevlendirilecek üyelere verilecek gündelik ve yolluk miktarları,</w:t>
      </w:r>
      <w:r w:rsidR="00AC2936" w:rsidRPr="00447BD9">
        <w:rPr>
          <w:rFonts w:ascii="Times New Roman" w:hAnsi="Times New Roman" w:cs="Times New Roman"/>
          <w:sz w:val="24"/>
          <w:szCs w:val="24"/>
        </w:rPr>
        <w:t xml:space="preserve"> </w:t>
      </w:r>
      <w:r w:rsidRPr="00447BD9">
        <w:rPr>
          <w:rFonts w:ascii="Times New Roman" w:hAnsi="Times New Roman" w:cs="Times New Roman"/>
          <w:sz w:val="24"/>
          <w:szCs w:val="24"/>
        </w:rPr>
        <w:t>genel kurul tarafından tespit olunur.</w:t>
      </w:r>
      <w:r w:rsidR="00641128" w:rsidRPr="00447BD9">
        <w:rPr>
          <w:rFonts w:ascii="Times New Roman" w:hAnsi="Times New Roman" w:cs="Times New Roman"/>
          <w:sz w:val="24"/>
          <w:szCs w:val="24"/>
        </w:rPr>
        <w:t xml:space="preserve"> </w:t>
      </w:r>
    </w:p>
    <w:p w14:paraId="3966E0E0" w14:textId="77777777" w:rsidR="00AD2218" w:rsidRPr="00447BD9" w:rsidRDefault="00AD2218" w:rsidP="00447BD9">
      <w:pPr>
        <w:spacing w:after="0" w:line="240" w:lineRule="auto"/>
        <w:jc w:val="both"/>
        <w:rPr>
          <w:rFonts w:ascii="Times New Roman" w:hAnsi="Times New Roman" w:cs="Times New Roman"/>
          <w:b/>
          <w:bCs/>
          <w:sz w:val="24"/>
          <w:szCs w:val="24"/>
        </w:rPr>
      </w:pPr>
    </w:p>
    <w:p w14:paraId="3336F8BF" w14:textId="058E267B" w:rsidR="00AF3BE6" w:rsidRPr="00447BD9" w:rsidRDefault="00AF3BE6"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Dağıtılamayan gelirler</w:t>
      </w:r>
    </w:p>
    <w:p w14:paraId="02700060" w14:textId="77777777" w:rsidR="00AD2218" w:rsidRPr="00447BD9" w:rsidRDefault="00AD2218" w:rsidP="00447BD9">
      <w:pPr>
        <w:spacing w:after="0" w:line="240" w:lineRule="auto"/>
        <w:jc w:val="both"/>
        <w:rPr>
          <w:rFonts w:ascii="Times New Roman" w:hAnsi="Times New Roman" w:cs="Times New Roman"/>
          <w:b/>
          <w:bCs/>
          <w:sz w:val="24"/>
          <w:szCs w:val="24"/>
        </w:rPr>
      </w:pPr>
    </w:p>
    <w:p w14:paraId="3235A0DC" w14:textId="6C4F7295" w:rsidR="00CB5235" w:rsidRPr="00447BD9" w:rsidRDefault="00AF3BE6" w:rsidP="00447BD9">
      <w:pPr>
        <w:spacing w:after="0" w:line="240" w:lineRule="auto"/>
        <w:jc w:val="both"/>
        <w:rPr>
          <w:rFonts w:ascii="Times New Roman" w:hAnsi="Times New Roman" w:cs="Times New Roman"/>
          <w:bCs/>
          <w:sz w:val="24"/>
          <w:szCs w:val="24"/>
        </w:rPr>
      </w:pPr>
      <w:r w:rsidRPr="00447BD9">
        <w:rPr>
          <w:rFonts w:ascii="Times New Roman" w:hAnsi="Times New Roman" w:cs="Times New Roman"/>
          <w:b/>
          <w:bCs/>
          <w:sz w:val="24"/>
          <w:szCs w:val="24"/>
        </w:rPr>
        <w:t xml:space="preserve">MADDE </w:t>
      </w:r>
      <w:r w:rsidR="00DF1DDF" w:rsidRPr="00447BD9">
        <w:rPr>
          <w:rFonts w:ascii="Times New Roman" w:hAnsi="Times New Roman" w:cs="Times New Roman"/>
          <w:b/>
          <w:bCs/>
          <w:sz w:val="24"/>
          <w:szCs w:val="24"/>
        </w:rPr>
        <w:t>37</w:t>
      </w:r>
      <w:r w:rsidRPr="00447BD9">
        <w:rPr>
          <w:rFonts w:ascii="Times New Roman" w:hAnsi="Times New Roman" w:cs="Times New Roman"/>
          <w:bCs/>
          <w:sz w:val="24"/>
          <w:szCs w:val="24"/>
        </w:rPr>
        <w:t xml:space="preserve">- </w:t>
      </w:r>
    </w:p>
    <w:p w14:paraId="2C238B19" w14:textId="77777777" w:rsidR="00CB5235" w:rsidRPr="00447BD9" w:rsidRDefault="00CB5235" w:rsidP="00447BD9">
      <w:pPr>
        <w:spacing w:after="0" w:line="240" w:lineRule="auto"/>
        <w:jc w:val="both"/>
        <w:rPr>
          <w:rFonts w:ascii="Times New Roman" w:hAnsi="Times New Roman" w:cs="Times New Roman"/>
          <w:bCs/>
          <w:sz w:val="24"/>
          <w:szCs w:val="24"/>
        </w:rPr>
      </w:pPr>
    </w:p>
    <w:p w14:paraId="5EF182EA" w14:textId="45301170" w:rsidR="00AF3BE6" w:rsidRPr="00447BD9" w:rsidRDefault="00AF3BE6" w:rsidP="00447BD9">
      <w:pPr>
        <w:spacing w:after="0" w:line="240" w:lineRule="auto"/>
        <w:jc w:val="both"/>
        <w:rPr>
          <w:rFonts w:ascii="Times New Roman" w:hAnsi="Times New Roman" w:cs="Times New Roman"/>
          <w:bCs/>
          <w:sz w:val="24"/>
          <w:szCs w:val="24"/>
        </w:rPr>
      </w:pPr>
      <w:r w:rsidRPr="00447BD9">
        <w:rPr>
          <w:rFonts w:ascii="Times New Roman" w:hAnsi="Times New Roman" w:cs="Times New Roman"/>
          <w:b/>
          <w:sz w:val="24"/>
          <w:szCs w:val="24"/>
        </w:rPr>
        <w:t>1)</w:t>
      </w:r>
      <w:r w:rsidRPr="00447BD9">
        <w:rPr>
          <w:rFonts w:ascii="Times New Roman" w:hAnsi="Times New Roman" w:cs="Times New Roman"/>
          <w:bCs/>
          <w:sz w:val="24"/>
          <w:szCs w:val="24"/>
        </w:rPr>
        <w:t xml:space="preserve"> Gelirlerden; </w:t>
      </w:r>
      <w:r w:rsidR="004503F8" w:rsidRPr="00447BD9">
        <w:rPr>
          <w:rFonts w:ascii="Times New Roman" w:hAnsi="Times New Roman" w:cs="Times New Roman"/>
          <w:bCs/>
          <w:sz w:val="24"/>
          <w:szCs w:val="24"/>
        </w:rPr>
        <w:t>birlikçe</w:t>
      </w:r>
      <w:r w:rsidRPr="00447BD9">
        <w:rPr>
          <w:rFonts w:ascii="Times New Roman" w:hAnsi="Times New Roman" w:cs="Times New Roman"/>
          <w:bCs/>
          <w:sz w:val="24"/>
          <w:szCs w:val="24"/>
        </w:rPr>
        <w:t xml:space="preserve"> temsil edilen hak sahiplerine ödenmesi gereken ancak ilgili hak sahiplerinin tespit edilememesi veya ulaşılamaması nedeniyle 40 ıncı maddede belirlenen tarihe kadar dağıtılamayan miktarlar, birlik tarafından ayrı bir hesapta tutulur.</w:t>
      </w:r>
    </w:p>
    <w:p w14:paraId="02C62827" w14:textId="77777777" w:rsidR="00B96E3A" w:rsidRPr="00447BD9" w:rsidRDefault="00B96E3A" w:rsidP="00447BD9">
      <w:pPr>
        <w:spacing w:after="0" w:line="240" w:lineRule="auto"/>
        <w:jc w:val="both"/>
        <w:rPr>
          <w:rFonts w:ascii="Times New Roman" w:hAnsi="Times New Roman" w:cs="Times New Roman"/>
          <w:b/>
          <w:sz w:val="24"/>
          <w:szCs w:val="24"/>
        </w:rPr>
      </w:pPr>
    </w:p>
    <w:p w14:paraId="72382871" w14:textId="22ED71F5" w:rsidR="00AF3BE6" w:rsidRPr="00447BD9" w:rsidRDefault="00AF3BE6" w:rsidP="00447BD9">
      <w:pPr>
        <w:spacing w:after="0" w:line="240" w:lineRule="auto"/>
        <w:jc w:val="both"/>
        <w:rPr>
          <w:rFonts w:ascii="Times New Roman" w:hAnsi="Times New Roman" w:cs="Times New Roman"/>
          <w:bCs/>
          <w:sz w:val="24"/>
          <w:szCs w:val="24"/>
        </w:rPr>
      </w:pPr>
      <w:r w:rsidRPr="00447BD9">
        <w:rPr>
          <w:rFonts w:ascii="Times New Roman" w:hAnsi="Times New Roman" w:cs="Times New Roman"/>
          <w:b/>
          <w:sz w:val="24"/>
          <w:szCs w:val="24"/>
        </w:rPr>
        <w:t>2)</w:t>
      </w:r>
      <w:r w:rsidRPr="00447BD9">
        <w:rPr>
          <w:rFonts w:ascii="Times New Roman" w:hAnsi="Times New Roman" w:cs="Times New Roman"/>
          <w:bCs/>
          <w:sz w:val="24"/>
          <w:szCs w:val="24"/>
        </w:rPr>
        <w:t xml:space="preserve"> Birlik, meslek birliklerince temsil edilen hak sahiplerini tespit etmek ve ulaşmak için 40 ıncı maddede belirlenen sürenin bitiminden sonra en geç üç ay içerisinde, üyeleri ile temsilcilik</w:t>
      </w:r>
      <w:r w:rsidR="000C6491" w:rsidRPr="00447BD9">
        <w:rPr>
          <w:rFonts w:ascii="Times New Roman" w:hAnsi="Times New Roman" w:cs="Times New Roman"/>
          <w:bCs/>
          <w:sz w:val="24"/>
          <w:szCs w:val="24"/>
        </w:rPr>
        <w:t xml:space="preserve"> </w:t>
      </w:r>
      <w:r w:rsidRPr="00447BD9">
        <w:rPr>
          <w:rFonts w:ascii="Times New Roman" w:hAnsi="Times New Roman" w:cs="Times New Roman"/>
          <w:bCs/>
          <w:sz w:val="24"/>
          <w:szCs w:val="24"/>
        </w:rPr>
        <w:t>sözleşmesi bulunan kuruluşlara ilgili bilgileri iletmek başta olmak üzere, gerekli tüm tedbirleri alır. Bu bilgiler arasında, mümkün olduğu ölçüde, eser veya bağlantılı hak konusunun adı, hak sahibinin adı, ilgili yayımcı veya yapımcı ile hak sahibinin tanımlanmasına yardımcı olabilecek diğer bilgiler yer alır. Alınan tedbirlerin sonuçsuz kalması halinde meslek birliği, üç aylık sürenin bitiminden en geç bir yıl sonra söz konusu bilgileri internet sitesinde yayımlar.</w:t>
      </w:r>
    </w:p>
    <w:p w14:paraId="4FB03EDA" w14:textId="77777777" w:rsidR="002842E3" w:rsidRPr="00447BD9" w:rsidRDefault="002842E3" w:rsidP="00447BD9">
      <w:pPr>
        <w:spacing w:after="0" w:line="240" w:lineRule="auto"/>
        <w:jc w:val="both"/>
        <w:rPr>
          <w:rFonts w:ascii="Times New Roman" w:hAnsi="Times New Roman" w:cs="Times New Roman"/>
          <w:b/>
          <w:sz w:val="24"/>
          <w:szCs w:val="24"/>
        </w:rPr>
      </w:pPr>
    </w:p>
    <w:p w14:paraId="24019F02" w14:textId="03DF2A00" w:rsidR="00AF3BE6" w:rsidRPr="00447BD9" w:rsidRDefault="00AF3BE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sz w:val="24"/>
          <w:szCs w:val="24"/>
        </w:rPr>
        <w:t>3)</w:t>
      </w:r>
      <w:r w:rsidRPr="00447BD9">
        <w:rPr>
          <w:rFonts w:ascii="Times New Roman" w:hAnsi="Times New Roman" w:cs="Times New Roman"/>
          <w:bCs/>
          <w:sz w:val="24"/>
          <w:szCs w:val="24"/>
        </w:rPr>
        <w:t xml:space="preserve"> Birlikçe hak sahiplerinin tespitine ve ulaşılmasına yönelik tüm tedbirlerin alınmasına rağmen gelirlerin tahsil edildiği mali yılın sonundan itibaren üç yıl içerisinde hak sahiplerine</w:t>
      </w:r>
      <w:r w:rsidR="00AE2A86" w:rsidRPr="00447BD9">
        <w:rPr>
          <w:rFonts w:ascii="Times New Roman" w:hAnsi="Times New Roman" w:cs="Times New Roman"/>
          <w:bCs/>
          <w:sz w:val="24"/>
          <w:szCs w:val="24"/>
        </w:rPr>
        <w:t xml:space="preserve"> </w:t>
      </w:r>
      <w:r w:rsidRPr="00447BD9">
        <w:rPr>
          <w:rFonts w:ascii="Times New Roman" w:hAnsi="Times New Roman" w:cs="Times New Roman"/>
          <w:bCs/>
          <w:sz w:val="24"/>
          <w:szCs w:val="24"/>
        </w:rPr>
        <w:t>dağıtılamayan tutarlar ve bu tutarlardan elde edilen faiz ve diğer gelirler, hak sahiplerinin hakları saklı kalmak kaydı ile dağıtım yönergesi kapsamında kullanılır</w:t>
      </w:r>
      <w:r w:rsidR="00CE6FD3" w:rsidRPr="00447BD9">
        <w:rPr>
          <w:rFonts w:ascii="Times New Roman" w:hAnsi="Times New Roman" w:cs="Times New Roman"/>
          <w:bCs/>
          <w:sz w:val="24"/>
          <w:szCs w:val="24"/>
        </w:rPr>
        <w:t>.</w:t>
      </w:r>
    </w:p>
    <w:p w14:paraId="6007715D" w14:textId="1B81502B" w:rsidR="00245B9A" w:rsidRPr="00447BD9" w:rsidRDefault="00245B9A" w:rsidP="00447BD9">
      <w:pPr>
        <w:spacing w:after="0" w:line="240" w:lineRule="auto"/>
        <w:jc w:val="both"/>
        <w:rPr>
          <w:rFonts w:ascii="Times New Roman" w:hAnsi="Times New Roman" w:cs="Times New Roman"/>
          <w:b/>
          <w:bCs/>
          <w:sz w:val="24"/>
          <w:szCs w:val="24"/>
        </w:rPr>
      </w:pPr>
    </w:p>
    <w:p w14:paraId="794F8E39" w14:textId="6EB99148" w:rsidR="00641128" w:rsidRPr="00447BD9" w:rsidRDefault="00641128" w:rsidP="00447BD9">
      <w:pPr>
        <w:spacing w:after="0" w:line="240" w:lineRule="auto"/>
        <w:jc w:val="center"/>
        <w:rPr>
          <w:rFonts w:ascii="Times New Roman" w:hAnsi="Times New Roman" w:cs="Times New Roman"/>
          <w:sz w:val="24"/>
          <w:szCs w:val="24"/>
        </w:rPr>
      </w:pPr>
      <w:r w:rsidRPr="00447BD9">
        <w:rPr>
          <w:rFonts w:ascii="Times New Roman" w:hAnsi="Times New Roman" w:cs="Times New Roman"/>
          <w:b/>
          <w:bCs/>
          <w:sz w:val="24"/>
          <w:szCs w:val="24"/>
        </w:rPr>
        <w:t>BEŞİNCİ BÖLÜM</w:t>
      </w:r>
    </w:p>
    <w:p w14:paraId="4E0C22BF" w14:textId="09504C37" w:rsidR="00760175" w:rsidRPr="00447BD9" w:rsidRDefault="00760175" w:rsidP="00447BD9">
      <w:pPr>
        <w:spacing w:after="0" w:line="240" w:lineRule="auto"/>
        <w:jc w:val="center"/>
        <w:rPr>
          <w:rFonts w:ascii="Times New Roman" w:hAnsi="Times New Roman" w:cs="Times New Roman"/>
          <w:b/>
          <w:bCs/>
          <w:sz w:val="24"/>
          <w:szCs w:val="24"/>
        </w:rPr>
      </w:pPr>
      <w:r w:rsidRPr="00447BD9">
        <w:rPr>
          <w:rFonts w:ascii="Times New Roman" w:hAnsi="Times New Roman" w:cs="Times New Roman"/>
          <w:b/>
          <w:bCs/>
          <w:sz w:val="24"/>
          <w:szCs w:val="24"/>
        </w:rPr>
        <w:t>Çeşitli Hükümler</w:t>
      </w:r>
    </w:p>
    <w:p w14:paraId="68889D6A" w14:textId="77777777" w:rsidR="00B74D87" w:rsidRPr="00447BD9" w:rsidRDefault="00B74D87" w:rsidP="00447BD9">
      <w:pPr>
        <w:spacing w:after="0" w:line="240" w:lineRule="auto"/>
        <w:jc w:val="center"/>
        <w:rPr>
          <w:rFonts w:ascii="Times New Roman" w:hAnsi="Times New Roman" w:cs="Times New Roman"/>
          <w:b/>
          <w:bCs/>
          <w:sz w:val="24"/>
          <w:szCs w:val="24"/>
        </w:rPr>
      </w:pPr>
    </w:p>
    <w:p w14:paraId="119EAFB5" w14:textId="77777777" w:rsidR="006C0506" w:rsidRPr="00447BD9" w:rsidRDefault="006C0506"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 xml:space="preserve">Genel Kurul Kararıyla Sona Erme, Kendiliğinden Sona Erme ve Tasfiye </w:t>
      </w:r>
    </w:p>
    <w:p w14:paraId="0FC77777" w14:textId="77777777" w:rsidR="006C0506" w:rsidRPr="00447BD9" w:rsidRDefault="006C0506" w:rsidP="00447BD9">
      <w:pPr>
        <w:spacing w:after="0" w:line="240" w:lineRule="auto"/>
        <w:jc w:val="both"/>
        <w:rPr>
          <w:rFonts w:ascii="Times New Roman" w:hAnsi="Times New Roman" w:cs="Times New Roman"/>
          <w:b/>
          <w:bCs/>
          <w:sz w:val="24"/>
          <w:szCs w:val="24"/>
        </w:rPr>
      </w:pPr>
    </w:p>
    <w:p w14:paraId="723ED95C" w14:textId="77777777" w:rsidR="006C0506" w:rsidRPr="00447BD9" w:rsidRDefault="006C050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Madde 38-</w:t>
      </w:r>
      <w:r w:rsidRPr="00447BD9">
        <w:rPr>
          <w:rFonts w:ascii="Times New Roman" w:hAnsi="Times New Roman" w:cs="Times New Roman"/>
          <w:sz w:val="24"/>
          <w:szCs w:val="24"/>
        </w:rPr>
        <w:t xml:space="preserve"> </w:t>
      </w:r>
    </w:p>
    <w:p w14:paraId="6A216176" w14:textId="77777777" w:rsidR="006C0506" w:rsidRPr="00447BD9" w:rsidRDefault="006C050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Yönetmeliğin “Genel kurul kararıyla sona erme” başlıklı 43’ncü, “Kendiliğinden sona erme” başlıklı 44’ncü ve “Tasfiye” başlıklı 45’inci madde hükümleri bu Birlik için de uygulanır.</w:t>
      </w:r>
    </w:p>
    <w:p w14:paraId="1DE5A505" w14:textId="5C0BD7A1" w:rsidR="006C0506" w:rsidRPr="00447BD9" w:rsidRDefault="006C0506" w:rsidP="00447BD9">
      <w:pPr>
        <w:spacing w:after="0" w:line="240" w:lineRule="auto"/>
        <w:jc w:val="both"/>
        <w:rPr>
          <w:rFonts w:ascii="Times New Roman" w:hAnsi="Times New Roman" w:cs="Times New Roman"/>
          <w:b/>
          <w:bCs/>
          <w:sz w:val="24"/>
          <w:szCs w:val="24"/>
        </w:rPr>
      </w:pPr>
    </w:p>
    <w:p w14:paraId="4D5C1973" w14:textId="77777777" w:rsidR="00B74D87" w:rsidRPr="00447BD9" w:rsidRDefault="00B74D87" w:rsidP="00447BD9">
      <w:pPr>
        <w:spacing w:after="0" w:line="240" w:lineRule="auto"/>
        <w:jc w:val="both"/>
        <w:rPr>
          <w:rFonts w:ascii="Times New Roman" w:hAnsi="Times New Roman" w:cs="Times New Roman"/>
          <w:b/>
          <w:bCs/>
          <w:sz w:val="24"/>
          <w:szCs w:val="24"/>
        </w:rPr>
      </w:pPr>
    </w:p>
    <w:p w14:paraId="5A1117C3" w14:textId="6829927D" w:rsidR="00760175" w:rsidRPr="00447BD9" w:rsidRDefault="00760175"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Film Tespitlerinin Bir Örneğinin Birliğe Verilmesi</w:t>
      </w:r>
    </w:p>
    <w:p w14:paraId="6B499F4F" w14:textId="77777777" w:rsidR="00E70B0D" w:rsidRPr="00447BD9" w:rsidRDefault="00E70B0D" w:rsidP="00447BD9">
      <w:pPr>
        <w:spacing w:after="0" w:line="240" w:lineRule="auto"/>
        <w:jc w:val="both"/>
        <w:rPr>
          <w:rFonts w:ascii="Times New Roman" w:hAnsi="Times New Roman" w:cs="Times New Roman"/>
          <w:b/>
          <w:bCs/>
          <w:sz w:val="24"/>
          <w:szCs w:val="24"/>
        </w:rPr>
      </w:pPr>
    </w:p>
    <w:p w14:paraId="5CC98056" w14:textId="03448166" w:rsidR="00760175" w:rsidRPr="00447BD9" w:rsidRDefault="00760175"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B74D87" w:rsidRPr="00447BD9">
        <w:rPr>
          <w:rFonts w:ascii="Times New Roman" w:hAnsi="Times New Roman" w:cs="Times New Roman"/>
          <w:b/>
          <w:bCs/>
          <w:sz w:val="24"/>
          <w:szCs w:val="24"/>
        </w:rPr>
        <w:t>39</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Birliğe üye olanlar, hakların idaresini verdikleri film tespitlerinin bir örneğini, çoğaltılmamış olanların ise, işitsel olarak yeniden dinlenmeye uygun fiziksel ortamlara kayıt edilmiş biçimlerini, Birlikçe hazırlanan bildirime bağlı olarak tesis edilecek arşiv için birliğe vermek zorundadır.</w:t>
      </w:r>
    </w:p>
    <w:p w14:paraId="72724034" w14:textId="77777777" w:rsidR="00E70B0D" w:rsidRPr="00447BD9" w:rsidRDefault="00E70B0D" w:rsidP="00447BD9">
      <w:pPr>
        <w:spacing w:after="0" w:line="240" w:lineRule="auto"/>
        <w:jc w:val="both"/>
        <w:rPr>
          <w:rFonts w:ascii="Times New Roman" w:hAnsi="Times New Roman" w:cs="Times New Roman"/>
          <w:sz w:val="24"/>
          <w:szCs w:val="24"/>
        </w:rPr>
      </w:pPr>
    </w:p>
    <w:p w14:paraId="394D3DAE" w14:textId="58E55ECA" w:rsidR="00760175" w:rsidRPr="00447BD9" w:rsidRDefault="00760175"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Birlik oluşturacağı arşiv için kendi alanlarında faaliyet gösteren kamu tüzel kişileri ve özel hukuk tüzel kişileri ile iş birliği yapabilir.</w:t>
      </w:r>
    </w:p>
    <w:p w14:paraId="7833BD66" w14:textId="77777777" w:rsidR="00E70B0D" w:rsidRPr="00447BD9" w:rsidRDefault="00E70B0D" w:rsidP="00447BD9">
      <w:pPr>
        <w:spacing w:after="0" w:line="240" w:lineRule="auto"/>
        <w:jc w:val="both"/>
        <w:rPr>
          <w:rFonts w:ascii="Times New Roman" w:hAnsi="Times New Roman" w:cs="Times New Roman"/>
          <w:b/>
          <w:bCs/>
          <w:sz w:val="24"/>
          <w:szCs w:val="24"/>
        </w:rPr>
      </w:pPr>
    </w:p>
    <w:p w14:paraId="140F5748" w14:textId="2415ED0C"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Uluslararası Kuruluşlarla İlişkiler</w:t>
      </w:r>
    </w:p>
    <w:p w14:paraId="48770A8C" w14:textId="77777777" w:rsidR="00E70B0D" w:rsidRPr="00447BD9" w:rsidRDefault="00E70B0D" w:rsidP="00447BD9">
      <w:pPr>
        <w:spacing w:after="0" w:line="240" w:lineRule="auto"/>
        <w:jc w:val="both"/>
        <w:rPr>
          <w:rFonts w:ascii="Times New Roman" w:hAnsi="Times New Roman" w:cs="Times New Roman"/>
          <w:b/>
          <w:bCs/>
          <w:sz w:val="24"/>
          <w:szCs w:val="24"/>
        </w:rPr>
      </w:pPr>
    </w:p>
    <w:p w14:paraId="178F90B2" w14:textId="56A7BDEA" w:rsidR="00641128"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F059E7" w:rsidRPr="00447BD9">
        <w:rPr>
          <w:rFonts w:ascii="Times New Roman" w:hAnsi="Times New Roman" w:cs="Times New Roman"/>
          <w:b/>
          <w:bCs/>
          <w:sz w:val="24"/>
          <w:szCs w:val="24"/>
        </w:rPr>
        <w:t>40</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Birlik, yurt dışındaki aynı amaçlı kamu kurum ve kuruluşlarıyla gerçek ve özel hukuk tüzelkişi ve kurumlarıyla iş</w:t>
      </w:r>
      <w:r w:rsidR="00334E78" w:rsidRPr="00447BD9">
        <w:rPr>
          <w:rFonts w:ascii="Times New Roman" w:hAnsi="Times New Roman" w:cs="Times New Roman"/>
          <w:sz w:val="24"/>
          <w:szCs w:val="24"/>
        </w:rPr>
        <w:t xml:space="preserve"> </w:t>
      </w:r>
      <w:r w:rsidRPr="00447BD9">
        <w:rPr>
          <w:rFonts w:ascii="Times New Roman" w:hAnsi="Times New Roman" w:cs="Times New Roman"/>
          <w:sz w:val="24"/>
          <w:szCs w:val="24"/>
        </w:rPr>
        <w:t>birliği yapabilir.</w:t>
      </w:r>
      <w:r w:rsidR="002175F0" w:rsidRPr="00447BD9">
        <w:rPr>
          <w:rFonts w:ascii="Times New Roman" w:hAnsi="Times New Roman" w:cs="Times New Roman"/>
          <w:sz w:val="24"/>
          <w:szCs w:val="24"/>
        </w:rPr>
        <w:t xml:space="preserve"> </w:t>
      </w:r>
      <w:r w:rsidRPr="00447BD9">
        <w:rPr>
          <w:rFonts w:ascii="Times New Roman" w:hAnsi="Times New Roman" w:cs="Times New Roman"/>
          <w:sz w:val="24"/>
          <w:szCs w:val="24"/>
        </w:rPr>
        <w:t>Bu iş</w:t>
      </w:r>
      <w:r w:rsidR="00A613DD" w:rsidRPr="00447BD9">
        <w:rPr>
          <w:rFonts w:ascii="Times New Roman" w:hAnsi="Times New Roman" w:cs="Times New Roman"/>
          <w:sz w:val="24"/>
          <w:szCs w:val="24"/>
        </w:rPr>
        <w:t xml:space="preserve"> </w:t>
      </w:r>
      <w:r w:rsidRPr="00447BD9">
        <w:rPr>
          <w:rFonts w:ascii="Times New Roman" w:hAnsi="Times New Roman" w:cs="Times New Roman"/>
          <w:sz w:val="24"/>
          <w:szCs w:val="24"/>
        </w:rPr>
        <w:t>birliği sonucunda yapılacak protokoller Bakanlığa bildirilir.</w:t>
      </w:r>
    </w:p>
    <w:p w14:paraId="45F5C70A" w14:textId="77777777" w:rsidR="00E70B0D" w:rsidRPr="00447BD9" w:rsidRDefault="00E70B0D" w:rsidP="00447BD9">
      <w:pPr>
        <w:spacing w:after="0" w:line="240" w:lineRule="auto"/>
        <w:jc w:val="both"/>
        <w:rPr>
          <w:rFonts w:ascii="Times New Roman" w:hAnsi="Times New Roman" w:cs="Times New Roman"/>
          <w:b/>
          <w:bCs/>
          <w:sz w:val="24"/>
          <w:szCs w:val="24"/>
        </w:rPr>
      </w:pPr>
    </w:p>
    <w:p w14:paraId="44465300" w14:textId="221E714D" w:rsidR="00BB70B5" w:rsidRPr="00447BD9" w:rsidRDefault="00BB70B5"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Yetki Belgesi</w:t>
      </w:r>
    </w:p>
    <w:p w14:paraId="1AF6E902" w14:textId="77777777" w:rsidR="008E7139" w:rsidRPr="00447BD9" w:rsidRDefault="008E7139" w:rsidP="00447BD9">
      <w:pPr>
        <w:spacing w:after="0" w:line="240" w:lineRule="auto"/>
        <w:jc w:val="both"/>
        <w:rPr>
          <w:rFonts w:ascii="Times New Roman" w:hAnsi="Times New Roman" w:cs="Times New Roman"/>
          <w:b/>
          <w:bCs/>
          <w:sz w:val="24"/>
          <w:szCs w:val="24"/>
        </w:rPr>
      </w:pPr>
    </w:p>
    <w:p w14:paraId="3E3A8881" w14:textId="72A80D8A" w:rsidR="00A546D9" w:rsidRPr="00447BD9" w:rsidRDefault="00BB70B5"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800444" w:rsidRPr="00447BD9">
        <w:rPr>
          <w:rFonts w:ascii="Times New Roman" w:hAnsi="Times New Roman" w:cs="Times New Roman"/>
          <w:b/>
          <w:bCs/>
          <w:sz w:val="24"/>
          <w:szCs w:val="24"/>
        </w:rPr>
        <w:t>41</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w:t>
      </w:r>
    </w:p>
    <w:p w14:paraId="442F29E9" w14:textId="77777777" w:rsidR="00A546D9" w:rsidRPr="00447BD9" w:rsidRDefault="00A546D9" w:rsidP="00447BD9">
      <w:pPr>
        <w:spacing w:after="0" w:line="240" w:lineRule="auto"/>
        <w:jc w:val="both"/>
        <w:rPr>
          <w:rFonts w:ascii="Times New Roman" w:hAnsi="Times New Roman" w:cs="Times New Roman"/>
          <w:sz w:val="24"/>
          <w:szCs w:val="24"/>
        </w:rPr>
      </w:pPr>
    </w:p>
    <w:p w14:paraId="58EB05DC" w14:textId="669383AB" w:rsidR="00BB70B5" w:rsidRPr="00447BD9" w:rsidRDefault="00BB70B5"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1) Meslek birliği; hak sahiplerince verilecek yetki belgesine konu hakları kendi adına kullanmaya, üçüncü kişilere kullandırmaya, kullanmaktan men etmeye, kullanımlar karşılığında ödenen ücreti tahsil etmeye, bu hakların takibi ve tahsili için her türlü kazai, idari ve icrai yollara başvurmaya ve takip etmeye yetkili ve yükümlüdür.</w:t>
      </w:r>
    </w:p>
    <w:p w14:paraId="716A9369" w14:textId="77777777" w:rsidR="001A55E4" w:rsidRPr="00447BD9" w:rsidRDefault="001A55E4" w:rsidP="00447BD9">
      <w:pPr>
        <w:spacing w:after="0" w:line="240" w:lineRule="auto"/>
        <w:jc w:val="both"/>
        <w:rPr>
          <w:rFonts w:ascii="Times New Roman" w:hAnsi="Times New Roman" w:cs="Times New Roman"/>
          <w:sz w:val="24"/>
          <w:szCs w:val="24"/>
        </w:rPr>
      </w:pPr>
    </w:p>
    <w:p w14:paraId="4B4CA11D" w14:textId="5997CBDB" w:rsidR="00BB70B5" w:rsidRPr="00447BD9" w:rsidRDefault="00BB70B5"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2) Yetki belgesine konu her bir hakkın türü ve kapsamının meslek birliğinin koyacağı kriterlere</w:t>
      </w:r>
      <w:r w:rsidR="001A55E4" w:rsidRPr="00447BD9">
        <w:rPr>
          <w:rFonts w:ascii="Times New Roman" w:hAnsi="Times New Roman" w:cs="Times New Roman"/>
          <w:sz w:val="24"/>
          <w:szCs w:val="24"/>
        </w:rPr>
        <w:t xml:space="preserve"> </w:t>
      </w:r>
      <w:r w:rsidRPr="00447BD9">
        <w:rPr>
          <w:rFonts w:ascii="Times New Roman" w:hAnsi="Times New Roman" w:cs="Times New Roman"/>
          <w:sz w:val="24"/>
          <w:szCs w:val="24"/>
        </w:rPr>
        <w:t>uygun olarak belirlenmesi esastır.</w:t>
      </w:r>
    </w:p>
    <w:p w14:paraId="02263DD6" w14:textId="77777777" w:rsidR="00BB70B5" w:rsidRPr="00447BD9" w:rsidRDefault="00BB70B5" w:rsidP="00447BD9">
      <w:pPr>
        <w:spacing w:after="0" w:line="240" w:lineRule="auto"/>
        <w:jc w:val="both"/>
        <w:rPr>
          <w:rFonts w:ascii="Times New Roman" w:hAnsi="Times New Roman" w:cs="Times New Roman"/>
          <w:sz w:val="24"/>
          <w:szCs w:val="24"/>
        </w:rPr>
      </w:pPr>
    </w:p>
    <w:p w14:paraId="55CC9972" w14:textId="53A5DDB2"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İlgili Mevzuat</w:t>
      </w:r>
    </w:p>
    <w:p w14:paraId="1CC3DAE6" w14:textId="0E46D77F" w:rsidR="007E69C1" w:rsidRPr="00447BD9" w:rsidRDefault="00641128" w:rsidP="00447BD9">
      <w:pPr>
        <w:spacing w:after="0" w:line="240" w:lineRule="auto"/>
        <w:jc w:val="both"/>
        <w:rPr>
          <w:rStyle w:val="Gl"/>
          <w:rFonts w:ascii="Times New Roman" w:hAnsi="Times New Roman" w:cs="Times New Roman"/>
          <w:b w:val="0"/>
          <w:bCs w:val="0"/>
          <w:sz w:val="24"/>
          <w:szCs w:val="24"/>
        </w:rPr>
      </w:pPr>
      <w:r w:rsidRPr="00447BD9">
        <w:rPr>
          <w:rFonts w:ascii="Times New Roman" w:hAnsi="Times New Roman" w:cs="Times New Roman"/>
          <w:b/>
          <w:bCs/>
          <w:sz w:val="24"/>
          <w:szCs w:val="24"/>
        </w:rPr>
        <w:t xml:space="preserve">Madde </w:t>
      </w:r>
      <w:r w:rsidR="00966901" w:rsidRPr="00447BD9">
        <w:rPr>
          <w:rFonts w:ascii="Times New Roman" w:hAnsi="Times New Roman" w:cs="Times New Roman"/>
          <w:b/>
          <w:bCs/>
          <w:sz w:val="24"/>
          <w:szCs w:val="24"/>
        </w:rPr>
        <w:t>42</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w:t>
      </w:r>
    </w:p>
    <w:p w14:paraId="500E44C9" w14:textId="77777777" w:rsidR="007E69C1" w:rsidRPr="00447BD9" w:rsidRDefault="007E69C1" w:rsidP="00447BD9">
      <w:pPr>
        <w:spacing w:after="0" w:line="240" w:lineRule="auto"/>
        <w:jc w:val="both"/>
        <w:rPr>
          <w:rStyle w:val="Gl"/>
          <w:rFonts w:ascii="Times New Roman" w:hAnsi="Times New Roman" w:cs="Times New Roman"/>
          <w:b w:val="0"/>
          <w:bCs w:val="0"/>
          <w:sz w:val="24"/>
          <w:szCs w:val="24"/>
        </w:rPr>
      </w:pPr>
    </w:p>
    <w:p w14:paraId="0FED74A7" w14:textId="20B16221" w:rsidR="00641128" w:rsidRPr="00447BD9" w:rsidRDefault="00C0605B" w:rsidP="00447BD9">
      <w:pPr>
        <w:spacing w:after="0" w:line="240" w:lineRule="auto"/>
        <w:jc w:val="both"/>
        <w:rPr>
          <w:rFonts w:ascii="Times New Roman" w:hAnsi="Times New Roman" w:cs="Times New Roman"/>
          <w:sz w:val="24"/>
          <w:szCs w:val="24"/>
        </w:rPr>
      </w:pPr>
      <w:r w:rsidRPr="00447BD9">
        <w:rPr>
          <w:rStyle w:val="Gl"/>
          <w:rFonts w:ascii="Times New Roman" w:hAnsi="Times New Roman" w:cs="Times New Roman"/>
          <w:b w:val="0"/>
          <w:bCs w:val="0"/>
          <w:sz w:val="24"/>
          <w:szCs w:val="24"/>
        </w:rPr>
        <w:t>1)</w:t>
      </w:r>
      <w:r w:rsidR="008E305D" w:rsidRPr="00447BD9">
        <w:rPr>
          <w:rStyle w:val="Gl"/>
          <w:rFonts w:ascii="Times New Roman" w:hAnsi="Times New Roman" w:cs="Times New Roman"/>
          <w:b w:val="0"/>
          <w:bCs w:val="0"/>
          <w:sz w:val="24"/>
          <w:szCs w:val="24"/>
        </w:rPr>
        <w:t xml:space="preserve"> İş</w:t>
      </w:r>
      <w:r w:rsidR="008E305D" w:rsidRPr="00447BD9">
        <w:rPr>
          <w:rFonts w:ascii="Times New Roman" w:hAnsi="Times New Roman" w:cs="Times New Roman"/>
          <w:sz w:val="24"/>
          <w:szCs w:val="24"/>
        </w:rPr>
        <w:t>b</w:t>
      </w:r>
      <w:r w:rsidR="00641128" w:rsidRPr="00447BD9">
        <w:rPr>
          <w:rFonts w:ascii="Times New Roman" w:hAnsi="Times New Roman" w:cs="Times New Roman"/>
          <w:sz w:val="24"/>
          <w:szCs w:val="24"/>
        </w:rPr>
        <w:t>u “TESİYAP Televizyon ve Sinema Filmi Yapımcıları Meslek Birliği Tüzüğü</w:t>
      </w:r>
      <w:r w:rsidR="008E305D" w:rsidRPr="00447BD9">
        <w:rPr>
          <w:rFonts w:ascii="Times New Roman" w:hAnsi="Times New Roman" w:cs="Times New Roman"/>
          <w:sz w:val="24"/>
          <w:szCs w:val="24"/>
        </w:rPr>
        <w:t>”</w:t>
      </w:r>
      <w:r w:rsidR="002175F0" w:rsidRPr="00447BD9">
        <w:rPr>
          <w:rFonts w:ascii="Times New Roman" w:hAnsi="Times New Roman" w:cs="Times New Roman"/>
          <w:sz w:val="24"/>
          <w:szCs w:val="24"/>
        </w:rPr>
        <w:t>’</w:t>
      </w:r>
      <w:r w:rsidR="00641128" w:rsidRPr="00447BD9">
        <w:rPr>
          <w:rFonts w:ascii="Times New Roman" w:hAnsi="Times New Roman" w:cs="Times New Roman"/>
          <w:sz w:val="24"/>
          <w:szCs w:val="24"/>
        </w:rPr>
        <w:t>nde hüküm bulunmayan hallerde “</w:t>
      </w:r>
      <w:r w:rsidR="001F351B" w:rsidRPr="00447BD9">
        <w:rPr>
          <w:rStyle w:val="Gl"/>
          <w:rFonts w:ascii="Times New Roman" w:hAnsi="Times New Roman" w:cs="Times New Roman"/>
          <w:b w:val="0"/>
          <w:bCs w:val="0"/>
          <w:sz w:val="24"/>
          <w:szCs w:val="24"/>
        </w:rPr>
        <w:t>TELİF HAKLARI ALANINDA MESLEK BİRLİKLERİ YÖNETMELİĞİ</w:t>
      </w:r>
      <w:r w:rsidR="00641128" w:rsidRPr="00447BD9">
        <w:rPr>
          <w:rFonts w:ascii="Times New Roman" w:hAnsi="Times New Roman" w:cs="Times New Roman"/>
          <w:sz w:val="24"/>
          <w:szCs w:val="24"/>
        </w:rPr>
        <w:t>” hükümleri uygulanır.</w:t>
      </w:r>
    </w:p>
    <w:p w14:paraId="11B13591" w14:textId="77777777" w:rsidR="008C4BC4" w:rsidRPr="00447BD9" w:rsidRDefault="008C4BC4" w:rsidP="00447BD9">
      <w:pPr>
        <w:spacing w:after="0" w:line="240" w:lineRule="auto"/>
        <w:jc w:val="both"/>
        <w:rPr>
          <w:rStyle w:val="Gl"/>
          <w:rFonts w:ascii="Times New Roman" w:hAnsi="Times New Roman" w:cs="Times New Roman"/>
          <w:b w:val="0"/>
          <w:bCs w:val="0"/>
          <w:sz w:val="24"/>
          <w:szCs w:val="24"/>
        </w:rPr>
      </w:pPr>
    </w:p>
    <w:p w14:paraId="55C745BE" w14:textId="0EEFF665" w:rsidR="00C0605B" w:rsidRPr="00447BD9" w:rsidRDefault="00C0605B" w:rsidP="00447BD9">
      <w:pPr>
        <w:spacing w:after="0" w:line="240" w:lineRule="auto"/>
        <w:jc w:val="both"/>
        <w:rPr>
          <w:rFonts w:ascii="Times New Roman" w:hAnsi="Times New Roman" w:cs="Times New Roman"/>
          <w:sz w:val="24"/>
          <w:szCs w:val="24"/>
        </w:rPr>
      </w:pPr>
      <w:r w:rsidRPr="00447BD9">
        <w:rPr>
          <w:rStyle w:val="Gl"/>
          <w:rFonts w:ascii="Times New Roman" w:hAnsi="Times New Roman" w:cs="Times New Roman"/>
          <w:b w:val="0"/>
          <w:bCs w:val="0"/>
          <w:sz w:val="24"/>
          <w:szCs w:val="24"/>
        </w:rPr>
        <w:t>2) Yönetmelikte, meslek birlikleri ve federasyonların çalışmalarıyla ilgili hususlarda hüküm bulunmayan hallerde 4/11/2004 tarihli ve 5253 sayılı Dernekler Kanunu, 22/11/2001 tarihli ve 4721 sayılı Türk Medeni Kanunu ile 31/3/2005 tarihli ve 25772 sayılı Resmî Gazete’de yayımlanan Dernekler Yönetmeliğinin ilgili hükümleri uygulanır.</w:t>
      </w:r>
    </w:p>
    <w:p w14:paraId="5565E5C3" w14:textId="77777777" w:rsidR="008C4BC4" w:rsidRPr="00447BD9" w:rsidRDefault="008C4BC4" w:rsidP="00447BD9">
      <w:pPr>
        <w:spacing w:after="0" w:line="240" w:lineRule="auto"/>
        <w:jc w:val="both"/>
        <w:rPr>
          <w:rFonts w:ascii="Times New Roman" w:hAnsi="Times New Roman" w:cs="Times New Roman"/>
          <w:sz w:val="24"/>
          <w:szCs w:val="24"/>
        </w:rPr>
      </w:pPr>
    </w:p>
    <w:p w14:paraId="23A0EABC" w14:textId="412C530A" w:rsidR="00641128" w:rsidRPr="00447BD9" w:rsidRDefault="00641128"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Yönergeler</w:t>
      </w:r>
    </w:p>
    <w:p w14:paraId="5371E7FC" w14:textId="77777777" w:rsidR="00185E26" w:rsidRPr="00447BD9" w:rsidRDefault="00185E26" w:rsidP="00447BD9">
      <w:pPr>
        <w:spacing w:after="0" w:line="240" w:lineRule="auto"/>
        <w:jc w:val="both"/>
        <w:rPr>
          <w:rFonts w:ascii="Times New Roman" w:hAnsi="Times New Roman" w:cs="Times New Roman"/>
          <w:b/>
          <w:bCs/>
          <w:sz w:val="24"/>
          <w:szCs w:val="24"/>
        </w:rPr>
      </w:pPr>
    </w:p>
    <w:p w14:paraId="352F88D6" w14:textId="3BF0F791" w:rsidR="00F0577D" w:rsidRPr="00447BD9" w:rsidRDefault="00641128"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 xml:space="preserve">Madde </w:t>
      </w:r>
      <w:r w:rsidR="00675357" w:rsidRPr="00447BD9">
        <w:rPr>
          <w:rFonts w:ascii="Times New Roman" w:hAnsi="Times New Roman" w:cs="Times New Roman"/>
          <w:b/>
          <w:bCs/>
          <w:sz w:val="24"/>
          <w:szCs w:val="24"/>
        </w:rPr>
        <w:t>43</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Birlik, </w:t>
      </w:r>
      <w:r w:rsidR="001F351B" w:rsidRPr="00447BD9">
        <w:rPr>
          <w:rFonts w:ascii="Times New Roman" w:hAnsi="Times New Roman" w:cs="Times New Roman"/>
          <w:sz w:val="24"/>
          <w:szCs w:val="24"/>
        </w:rPr>
        <w:t xml:space="preserve">Yönetmelikte </w:t>
      </w:r>
      <w:r w:rsidRPr="00447BD9">
        <w:rPr>
          <w:rFonts w:ascii="Times New Roman" w:hAnsi="Times New Roman" w:cs="Times New Roman"/>
          <w:sz w:val="24"/>
          <w:szCs w:val="24"/>
        </w:rPr>
        <w:t>öngörülen yönergeleri genel kurul dışındaki zorunlu organların oluşmasından sonraki altı ay içinde yürürlüğe koyar.</w:t>
      </w:r>
    </w:p>
    <w:p w14:paraId="68EA4BD2" w14:textId="77777777" w:rsidR="00554F5D" w:rsidRPr="00447BD9" w:rsidRDefault="00554F5D" w:rsidP="00447BD9">
      <w:pPr>
        <w:spacing w:after="0" w:line="240" w:lineRule="auto"/>
        <w:jc w:val="both"/>
        <w:rPr>
          <w:rFonts w:ascii="Times New Roman" w:hAnsi="Times New Roman" w:cs="Times New Roman"/>
          <w:b/>
          <w:bCs/>
          <w:sz w:val="24"/>
          <w:szCs w:val="24"/>
        </w:rPr>
      </w:pPr>
    </w:p>
    <w:p w14:paraId="1D4F01E5" w14:textId="7B222B76" w:rsidR="0013569A" w:rsidRPr="00447BD9" w:rsidRDefault="0013569A" w:rsidP="00447BD9">
      <w:pPr>
        <w:spacing w:after="0" w:line="240" w:lineRule="auto"/>
        <w:jc w:val="both"/>
        <w:rPr>
          <w:rFonts w:ascii="Times New Roman" w:hAnsi="Times New Roman" w:cs="Times New Roman"/>
          <w:b/>
          <w:bCs/>
          <w:sz w:val="24"/>
          <w:szCs w:val="24"/>
        </w:rPr>
      </w:pPr>
      <w:r w:rsidRPr="00447BD9">
        <w:rPr>
          <w:rFonts w:ascii="Times New Roman" w:hAnsi="Times New Roman" w:cs="Times New Roman"/>
          <w:b/>
          <w:bCs/>
          <w:sz w:val="24"/>
          <w:szCs w:val="24"/>
        </w:rPr>
        <w:t>İnternet Sitesi</w:t>
      </w:r>
    </w:p>
    <w:p w14:paraId="0BCD7147" w14:textId="77777777" w:rsidR="003F4953" w:rsidRPr="00447BD9" w:rsidRDefault="003F4953" w:rsidP="00447BD9">
      <w:pPr>
        <w:spacing w:after="0" w:line="240" w:lineRule="auto"/>
        <w:jc w:val="both"/>
        <w:rPr>
          <w:rFonts w:ascii="Times New Roman" w:hAnsi="Times New Roman" w:cs="Times New Roman"/>
          <w:b/>
          <w:bCs/>
          <w:sz w:val="24"/>
          <w:szCs w:val="24"/>
        </w:rPr>
      </w:pPr>
    </w:p>
    <w:p w14:paraId="59EB036E" w14:textId="3CB2B207" w:rsidR="0013569A" w:rsidRPr="00447BD9" w:rsidRDefault="0013569A" w:rsidP="00447BD9">
      <w:pPr>
        <w:spacing w:after="0" w:line="240" w:lineRule="auto"/>
        <w:jc w:val="both"/>
        <w:rPr>
          <w:rStyle w:val="Gl"/>
          <w:rFonts w:ascii="Times New Roman" w:hAnsi="Times New Roman" w:cs="Times New Roman"/>
          <w:b w:val="0"/>
          <w:bCs w:val="0"/>
          <w:sz w:val="24"/>
          <w:szCs w:val="24"/>
        </w:rPr>
      </w:pPr>
      <w:r w:rsidRPr="00447BD9">
        <w:rPr>
          <w:rFonts w:ascii="Times New Roman" w:hAnsi="Times New Roman" w:cs="Times New Roman"/>
          <w:b/>
          <w:bCs/>
          <w:sz w:val="24"/>
          <w:szCs w:val="24"/>
        </w:rPr>
        <w:t xml:space="preserve">Madde </w:t>
      </w:r>
      <w:r w:rsidR="00675357" w:rsidRPr="00447BD9">
        <w:rPr>
          <w:rFonts w:ascii="Times New Roman" w:hAnsi="Times New Roman" w:cs="Times New Roman"/>
          <w:b/>
          <w:bCs/>
          <w:sz w:val="24"/>
          <w:szCs w:val="24"/>
        </w:rPr>
        <w:t>44</w:t>
      </w:r>
      <w:r w:rsidRPr="00447BD9">
        <w:rPr>
          <w:rFonts w:ascii="Times New Roman" w:hAnsi="Times New Roman" w:cs="Times New Roman"/>
          <w:b/>
          <w:bCs/>
          <w:sz w:val="24"/>
          <w:szCs w:val="24"/>
        </w:rPr>
        <w:t>-</w:t>
      </w:r>
      <w:r w:rsidRPr="00447BD9">
        <w:rPr>
          <w:rFonts w:ascii="Times New Roman" w:hAnsi="Times New Roman" w:cs="Times New Roman"/>
          <w:sz w:val="24"/>
          <w:szCs w:val="24"/>
        </w:rPr>
        <w:t xml:space="preserve"> </w:t>
      </w:r>
      <w:r w:rsidRPr="00447BD9">
        <w:rPr>
          <w:rStyle w:val="Gl"/>
          <w:rFonts w:ascii="Times New Roman" w:hAnsi="Times New Roman" w:cs="Times New Roman"/>
          <w:b w:val="0"/>
          <w:bCs w:val="0"/>
          <w:sz w:val="24"/>
          <w:szCs w:val="24"/>
        </w:rPr>
        <w:t xml:space="preserve">Birlik kurumsal internet sitesinde; birlik tüzüğü ve yönergeleri, üyeliğe ilişkin hususlar, tip yetki belgesi, aidatlar, kesinti oranları, temsil sözleşmesi yapılan uluslararası </w:t>
      </w:r>
      <w:r w:rsidRPr="00447BD9">
        <w:rPr>
          <w:rStyle w:val="Gl"/>
          <w:rFonts w:ascii="Times New Roman" w:hAnsi="Times New Roman" w:cs="Times New Roman"/>
          <w:b w:val="0"/>
          <w:bCs w:val="0"/>
          <w:sz w:val="24"/>
          <w:szCs w:val="24"/>
        </w:rPr>
        <w:lastRenderedPageBreak/>
        <w:t>kuruluşların listesi, şikayet başvuru süreçleri, tarifeler, indirim ve ödeme kolaylıkları, standart lisans sözleşmeleri, üye ve repertuvar bilgileri, genel kurul kararları, zorunlu organların üyeleri, iletişim bilgileri ve yıllık şeffaflık raporu yayımlanır ve güncel tutulur.</w:t>
      </w:r>
    </w:p>
    <w:p w14:paraId="6F4A3708" w14:textId="77777777" w:rsidR="00213925" w:rsidRPr="00447BD9" w:rsidRDefault="00213925" w:rsidP="00447BD9">
      <w:pPr>
        <w:spacing w:after="0" w:line="240" w:lineRule="auto"/>
        <w:jc w:val="both"/>
        <w:rPr>
          <w:rStyle w:val="Gl"/>
          <w:rFonts w:ascii="Times New Roman" w:hAnsi="Times New Roman" w:cs="Times New Roman"/>
          <w:sz w:val="24"/>
          <w:szCs w:val="24"/>
        </w:rPr>
      </w:pPr>
    </w:p>
    <w:p w14:paraId="5A05650A" w14:textId="35D6303B" w:rsidR="004831B1" w:rsidRPr="00447BD9" w:rsidRDefault="004831B1" w:rsidP="00447BD9">
      <w:pPr>
        <w:spacing w:after="0" w:line="240" w:lineRule="auto"/>
        <w:jc w:val="both"/>
        <w:rPr>
          <w:rFonts w:ascii="Times New Roman" w:hAnsi="Times New Roman" w:cs="Times New Roman"/>
          <w:b/>
          <w:bCs/>
          <w:sz w:val="24"/>
          <w:szCs w:val="24"/>
        </w:rPr>
      </w:pPr>
      <w:r w:rsidRPr="00447BD9">
        <w:rPr>
          <w:rStyle w:val="Gl"/>
          <w:rFonts w:ascii="Times New Roman" w:hAnsi="Times New Roman" w:cs="Times New Roman"/>
          <w:sz w:val="24"/>
          <w:szCs w:val="24"/>
        </w:rPr>
        <w:t xml:space="preserve">Madde </w:t>
      </w:r>
      <w:r w:rsidR="00DE7D43" w:rsidRPr="00447BD9">
        <w:rPr>
          <w:rStyle w:val="Gl"/>
          <w:rFonts w:ascii="Times New Roman" w:hAnsi="Times New Roman" w:cs="Times New Roman"/>
          <w:sz w:val="24"/>
          <w:szCs w:val="24"/>
        </w:rPr>
        <w:t>45</w:t>
      </w:r>
      <w:r w:rsidRPr="00447BD9">
        <w:rPr>
          <w:rStyle w:val="Gl"/>
          <w:rFonts w:ascii="Times New Roman" w:hAnsi="Times New Roman" w:cs="Times New Roman"/>
          <w:b w:val="0"/>
          <w:bCs w:val="0"/>
          <w:sz w:val="24"/>
          <w:szCs w:val="24"/>
        </w:rPr>
        <w:t xml:space="preserve">- </w:t>
      </w:r>
      <w:r w:rsidRPr="00447BD9">
        <w:rPr>
          <w:rFonts w:ascii="Times New Roman" w:hAnsi="Times New Roman" w:cs="Times New Roman"/>
          <w:b/>
          <w:bCs/>
          <w:sz w:val="24"/>
          <w:szCs w:val="24"/>
        </w:rPr>
        <w:t>Yıllık şeffaflık raporu</w:t>
      </w:r>
    </w:p>
    <w:p w14:paraId="19A291C9" w14:textId="77777777" w:rsidR="0006763C" w:rsidRPr="00447BD9" w:rsidRDefault="0006763C" w:rsidP="00447BD9">
      <w:pPr>
        <w:spacing w:after="0" w:line="240" w:lineRule="auto"/>
        <w:jc w:val="both"/>
        <w:rPr>
          <w:rFonts w:ascii="Times New Roman" w:hAnsi="Times New Roman" w:cs="Times New Roman"/>
          <w:sz w:val="24"/>
          <w:szCs w:val="24"/>
        </w:rPr>
      </w:pPr>
    </w:p>
    <w:p w14:paraId="1C0215DD" w14:textId="574521B7" w:rsidR="004831B1" w:rsidRPr="00447BD9" w:rsidRDefault="004831B1"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sz w:val="24"/>
          <w:szCs w:val="24"/>
        </w:rPr>
        <w:t>1) Birlik tarafından takvim yılı esas alınarak, her yıl ağustos ayı sonuna kadar Yönetmeliğin eki EK-3’te yer alan “MESLEK BİRLİKLERİ TARAFINDAN HAZIRLANACAK YILLIK ŞEFFAFLIK RAPORUNDA YER ALMASI GEREKEN BİLGİLER” de belirtilen konuları içeren şeffaflık raporu düzenlenir ve en az beş yıl boyunca internet sitesinde yayınlanır.</w:t>
      </w:r>
    </w:p>
    <w:p w14:paraId="09831E48" w14:textId="65C15F22" w:rsidR="00213925" w:rsidRPr="00447BD9" w:rsidRDefault="00213925" w:rsidP="00447BD9">
      <w:pPr>
        <w:spacing w:after="0" w:line="240" w:lineRule="auto"/>
        <w:jc w:val="both"/>
        <w:rPr>
          <w:rFonts w:ascii="Times New Roman" w:hAnsi="Times New Roman" w:cs="Times New Roman"/>
          <w:sz w:val="24"/>
          <w:szCs w:val="24"/>
        </w:rPr>
      </w:pPr>
    </w:p>
    <w:p w14:paraId="466B8B85" w14:textId="77777777" w:rsidR="00A1356D" w:rsidRPr="00447BD9" w:rsidRDefault="00A1356D" w:rsidP="00447BD9">
      <w:pPr>
        <w:spacing w:after="0" w:line="240" w:lineRule="auto"/>
        <w:jc w:val="both"/>
        <w:rPr>
          <w:rFonts w:ascii="Times New Roman" w:hAnsi="Times New Roman" w:cs="Times New Roman"/>
          <w:sz w:val="24"/>
          <w:szCs w:val="24"/>
        </w:rPr>
      </w:pPr>
    </w:p>
    <w:p w14:paraId="2FF6FF1D" w14:textId="73FD1571" w:rsidR="00836216" w:rsidRPr="00447BD9" w:rsidRDefault="0083621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Madde Ek 1:</w:t>
      </w:r>
      <w:r w:rsidRPr="00447BD9">
        <w:rPr>
          <w:rFonts w:ascii="Times New Roman" w:hAnsi="Times New Roman" w:cs="Times New Roman"/>
          <w:sz w:val="24"/>
          <w:szCs w:val="24"/>
          <w:shd w:val="clear" w:color="auto" w:fill="FFFFFF"/>
        </w:rPr>
        <w:t xml:space="preserve"> 5846 sayılı Fikir ve Sanat Eserleri Kanunu’nun 42 nci maddesi kapsamında kurulan meslek birliklerinin kuruluş ve işleyişine ilişkin hükümleri içeren “Telif Hakları Alanında Meslek Birlikleri Yönetmeliği” 07/04/2022 tarihli ve 31802 sayılı Resmi Gazete ’de yayımlan</w:t>
      </w:r>
      <w:r w:rsidR="00891F55" w:rsidRPr="00447BD9">
        <w:rPr>
          <w:rFonts w:ascii="Times New Roman" w:hAnsi="Times New Roman" w:cs="Times New Roman"/>
          <w:sz w:val="24"/>
          <w:szCs w:val="24"/>
          <w:shd w:val="clear" w:color="auto" w:fill="FFFFFF"/>
        </w:rPr>
        <w:t>mıştır</w:t>
      </w:r>
      <w:r w:rsidRPr="00447BD9">
        <w:rPr>
          <w:rFonts w:ascii="Times New Roman" w:hAnsi="Times New Roman" w:cs="Times New Roman"/>
          <w:sz w:val="24"/>
          <w:szCs w:val="24"/>
          <w:shd w:val="clear" w:color="auto" w:fill="FFFFFF"/>
        </w:rPr>
        <w:t>. Aynı tarihli Resmi Gazete’de yayımlanan 5403 sayılı Cumhurbaşkanı Kararı ile Fikir ve Sanat Eseri Sahipleri ile Bağlantılı Hak Sahipleri Meslek Birlikleri ve Federasyonları Hakkında Tüzük, 5404 sayılı Cumhurbaşkanı Kararı ile Fikir ve Sanat Eseri Sahipleri İle Bağlantılı Hak Sahipleri Meslek Birlikleri Tip Statüsü yürürlükten kaldırılmıştır.</w:t>
      </w:r>
      <w:r w:rsidR="00FB0D87" w:rsidRPr="00447BD9">
        <w:rPr>
          <w:rFonts w:ascii="Times New Roman" w:hAnsi="Times New Roman" w:cs="Times New Roman"/>
          <w:sz w:val="24"/>
          <w:szCs w:val="24"/>
          <w:shd w:val="clear" w:color="auto" w:fill="FFFFFF"/>
        </w:rPr>
        <w:t xml:space="preserve"> </w:t>
      </w:r>
    </w:p>
    <w:p w14:paraId="31A5C557" w14:textId="26D443EF" w:rsidR="00836216" w:rsidRPr="00447BD9" w:rsidRDefault="00836216" w:rsidP="00447BD9">
      <w:pPr>
        <w:spacing w:after="0" w:line="240" w:lineRule="auto"/>
        <w:jc w:val="both"/>
        <w:rPr>
          <w:rFonts w:ascii="Times New Roman" w:hAnsi="Times New Roman" w:cs="Times New Roman"/>
          <w:sz w:val="24"/>
          <w:szCs w:val="24"/>
        </w:rPr>
      </w:pPr>
    </w:p>
    <w:p w14:paraId="383F00C4" w14:textId="77777777" w:rsidR="00A1356D" w:rsidRPr="00447BD9" w:rsidRDefault="00A1356D" w:rsidP="00447BD9">
      <w:pPr>
        <w:spacing w:after="0" w:line="240" w:lineRule="auto"/>
        <w:jc w:val="both"/>
        <w:rPr>
          <w:rFonts w:ascii="Times New Roman" w:hAnsi="Times New Roman" w:cs="Times New Roman"/>
          <w:sz w:val="24"/>
          <w:szCs w:val="24"/>
        </w:rPr>
      </w:pPr>
    </w:p>
    <w:p w14:paraId="4BC09ADE" w14:textId="3F907139" w:rsidR="00190F72" w:rsidRPr="00447BD9" w:rsidRDefault="00836216" w:rsidP="00447BD9">
      <w:pPr>
        <w:spacing w:after="0" w:line="240" w:lineRule="auto"/>
        <w:jc w:val="both"/>
        <w:rPr>
          <w:rFonts w:ascii="Times New Roman" w:hAnsi="Times New Roman" w:cs="Times New Roman"/>
          <w:sz w:val="24"/>
          <w:szCs w:val="24"/>
        </w:rPr>
      </w:pPr>
      <w:r w:rsidRPr="00447BD9">
        <w:rPr>
          <w:rFonts w:ascii="Times New Roman" w:hAnsi="Times New Roman" w:cs="Times New Roman"/>
          <w:b/>
          <w:bCs/>
          <w:sz w:val="24"/>
          <w:szCs w:val="24"/>
        </w:rPr>
        <w:t>Madde Ek-2</w:t>
      </w:r>
      <w:r w:rsidRPr="00447BD9">
        <w:rPr>
          <w:rFonts w:ascii="Times New Roman" w:hAnsi="Times New Roman" w:cs="Times New Roman"/>
          <w:sz w:val="24"/>
          <w:szCs w:val="24"/>
        </w:rPr>
        <w:t>: Birliğin işbu Yönetmelik değişikliği sebebiyle yeniden kaleme alınmış olan ve Genel Kurul kararı ile onaylanan Birlik Tüzüğü gereği birliğin mevcut asil üye, aday üye ve yararlanan üyelerin tamamı “Birlik Üyesi” olarak kabul edilmektedirler.</w:t>
      </w:r>
      <w:r w:rsidR="00190F72" w:rsidRPr="00447BD9">
        <w:rPr>
          <w:rFonts w:ascii="Times New Roman" w:hAnsi="Times New Roman" w:cs="Times New Roman"/>
          <w:sz w:val="24"/>
          <w:szCs w:val="24"/>
        </w:rPr>
        <w:t xml:space="preserve">  </w:t>
      </w:r>
    </w:p>
    <w:p w14:paraId="7011385E" w14:textId="4DFE762F" w:rsidR="009A0D49" w:rsidRPr="00447BD9" w:rsidRDefault="009A0D49" w:rsidP="00447BD9">
      <w:pPr>
        <w:spacing w:after="0" w:line="240" w:lineRule="auto"/>
        <w:jc w:val="both"/>
        <w:rPr>
          <w:rFonts w:ascii="Times New Roman" w:hAnsi="Times New Roman" w:cs="Times New Roman"/>
          <w:sz w:val="24"/>
          <w:szCs w:val="24"/>
        </w:rPr>
      </w:pPr>
    </w:p>
    <w:sectPr w:rsidR="009A0D49" w:rsidRPr="00447BD9" w:rsidSect="000012D2">
      <w:footerReference w:type="default" r:id="rId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217D" w14:textId="77777777" w:rsidR="008A6E26" w:rsidRDefault="008A6E26" w:rsidP="00DA48BA">
      <w:pPr>
        <w:spacing w:after="0" w:line="240" w:lineRule="auto"/>
      </w:pPr>
      <w:r>
        <w:separator/>
      </w:r>
    </w:p>
  </w:endnote>
  <w:endnote w:type="continuationSeparator" w:id="0">
    <w:p w14:paraId="4C9EAD07" w14:textId="77777777" w:rsidR="008A6E26" w:rsidRDefault="008A6E26" w:rsidP="00DA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450843"/>
      <w:docPartObj>
        <w:docPartGallery w:val="Page Numbers (Bottom of Page)"/>
        <w:docPartUnique/>
      </w:docPartObj>
    </w:sdtPr>
    <w:sdtEndPr/>
    <w:sdtContent>
      <w:p w14:paraId="784CB466" w14:textId="057F0F1D" w:rsidR="008174F4" w:rsidRDefault="008174F4">
        <w:pPr>
          <w:pStyle w:val="AltBilgi"/>
          <w:jc w:val="center"/>
        </w:pPr>
        <w:r>
          <w:fldChar w:fldCharType="begin"/>
        </w:r>
        <w:r>
          <w:instrText>PAGE   \* MERGEFORMAT</w:instrText>
        </w:r>
        <w:r>
          <w:fldChar w:fldCharType="separate"/>
        </w:r>
        <w:r w:rsidR="00B91AB1">
          <w:rPr>
            <w:noProof/>
          </w:rPr>
          <w:t>20</w:t>
        </w:r>
        <w:r>
          <w:fldChar w:fldCharType="end"/>
        </w:r>
      </w:p>
    </w:sdtContent>
  </w:sdt>
  <w:p w14:paraId="0C05EF24" w14:textId="77777777" w:rsidR="008174F4" w:rsidRDefault="008174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6A87" w14:textId="77777777" w:rsidR="008A6E26" w:rsidRDefault="008A6E26" w:rsidP="00DA48BA">
      <w:pPr>
        <w:spacing w:after="0" w:line="240" w:lineRule="auto"/>
      </w:pPr>
      <w:r>
        <w:separator/>
      </w:r>
    </w:p>
  </w:footnote>
  <w:footnote w:type="continuationSeparator" w:id="0">
    <w:p w14:paraId="51F3891E" w14:textId="77777777" w:rsidR="008A6E26" w:rsidRDefault="008A6E26" w:rsidP="00DA4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28"/>
    <w:rsid w:val="00000B40"/>
    <w:rsid w:val="000012D2"/>
    <w:rsid w:val="000113BA"/>
    <w:rsid w:val="0002314A"/>
    <w:rsid w:val="0002439D"/>
    <w:rsid w:val="00025685"/>
    <w:rsid w:val="0002655D"/>
    <w:rsid w:val="00026D62"/>
    <w:rsid w:val="000271B5"/>
    <w:rsid w:val="00037859"/>
    <w:rsid w:val="00043F45"/>
    <w:rsid w:val="0004671B"/>
    <w:rsid w:val="00052B5C"/>
    <w:rsid w:val="000565F4"/>
    <w:rsid w:val="000646BF"/>
    <w:rsid w:val="00064F7D"/>
    <w:rsid w:val="0006763C"/>
    <w:rsid w:val="00074C24"/>
    <w:rsid w:val="000814B7"/>
    <w:rsid w:val="00082348"/>
    <w:rsid w:val="00083591"/>
    <w:rsid w:val="000855CE"/>
    <w:rsid w:val="000866B9"/>
    <w:rsid w:val="00086D14"/>
    <w:rsid w:val="00095D55"/>
    <w:rsid w:val="000A0E97"/>
    <w:rsid w:val="000A35DC"/>
    <w:rsid w:val="000C208D"/>
    <w:rsid w:val="000C41F9"/>
    <w:rsid w:val="000C4729"/>
    <w:rsid w:val="000C6491"/>
    <w:rsid w:val="000D7F5B"/>
    <w:rsid w:val="000E0C53"/>
    <w:rsid w:val="000E2AD1"/>
    <w:rsid w:val="000E5371"/>
    <w:rsid w:val="000E77AB"/>
    <w:rsid w:val="000F22BD"/>
    <w:rsid w:val="000F337A"/>
    <w:rsid w:val="000F4BE1"/>
    <w:rsid w:val="000F51C8"/>
    <w:rsid w:val="000F6168"/>
    <w:rsid w:val="000F659F"/>
    <w:rsid w:val="001004BB"/>
    <w:rsid w:val="001027B3"/>
    <w:rsid w:val="00106235"/>
    <w:rsid w:val="00111C1B"/>
    <w:rsid w:val="00122CB4"/>
    <w:rsid w:val="00125B77"/>
    <w:rsid w:val="00126B3B"/>
    <w:rsid w:val="00130373"/>
    <w:rsid w:val="0013569A"/>
    <w:rsid w:val="00146B4C"/>
    <w:rsid w:val="001476C0"/>
    <w:rsid w:val="00150CF9"/>
    <w:rsid w:val="00153591"/>
    <w:rsid w:val="00155696"/>
    <w:rsid w:val="001605D7"/>
    <w:rsid w:val="0016151F"/>
    <w:rsid w:val="0016590D"/>
    <w:rsid w:val="0016680E"/>
    <w:rsid w:val="00166C31"/>
    <w:rsid w:val="00172234"/>
    <w:rsid w:val="00172C1E"/>
    <w:rsid w:val="001740E7"/>
    <w:rsid w:val="001767E9"/>
    <w:rsid w:val="00185334"/>
    <w:rsid w:val="00185E26"/>
    <w:rsid w:val="00190F72"/>
    <w:rsid w:val="001912F5"/>
    <w:rsid w:val="00191519"/>
    <w:rsid w:val="00192660"/>
    <w:rsid w:val="001A1AFC"/>
    <w:rsid w:val="001A1D00"/>
    <w:rsid w:val="001A1EAF"/>
    <w:rsid w:val="001A2D28"/>
    <w:rsid w:val="001A5531"/>
    <w:rsid w:val="001A55E4"/>
    <w:rsid w:val="001B433C"/>
    <w:rsid w:val="001B6232"/>
    <w:rsid w:val="001B7506"/>
    <w:rsid w:val="001B7F8C"/>
    <w:rsid w:val="001B7FCF"/>
    <w:rsid w:val="001C01C4"/>
    <w:rsid w:val="001C07AF"/>
    <w:rsid w:val="001C2897"/>
    <w:rsid w:val="001C6C9B"/>
    <w:rsid w:val="001D5AC9"/>
    <w:rsid w:val="001D63DA"/>
    <w:rsid w:val="001E20BE"/>
    <w:rsid w:val="001E45F8"/>
    <w:rsid w:val="001F1EE8"/>
    <w:rsid w:val="001F351B"/>
    <w:rsid w:val="00200632"/>
    <w:rsid w:val="002101F6"/>
    <w:rsid w:val="00213151"/>
    <w:rsid w:val="00213925"/>
    <w:rsid w:val="00214C98"/>
    <w:rsid w:val="002175F0"/>
    <w:rsid w:val="0022093E"/>
    <w:rsid w:val="002210DF"/>
    <w:rsid w:val="002310AE"/>
    <w:rsid w:val="00245B9A"/>
    <w:rsid w:val="00252BCF"/>
    <w:rsid w:val="00254114"/>
    <w:rsid w:val="00260712"/>
    <w:rsid w:val="00262E09"/>
    <w:rsid w:val="002640E8"/>
    <w:rsid w:val="00273F06"/>
    <w:rsid w:val="0027700E"/>
    <w:rsid w:val="002779FF"/>
    <w:rsid w:val="00280CF3"/>
    <w:rsid w:val="00283705"/>
    <w:rsid w:val="00283AD6"/>
    <w:rsid w:val="002842E3"/>
    <w:rsid w:val="0028771C"/>
    <w:rsid w:val="00287A8F"/>
    <w:rsid w:val="002905AE"/>
    <w:rsid w:val="00297372"/>
    <w:rsid w:val="002A1B28"/>
    <w:rsid w:val="002A781F"/>
    <w:rsid w:val="002B1A5D"/>
    <w:rsid w:val="002B4365"/>
    <w:rsid w:val="002B6CB4"/>
    <w:rsid w:val="002B7DFA"/>
    <w:rsid w:val="002C6E01"/>
    <w:rsid w:val="002D4997"/>
    <w:rsid w:val="002D7823"/>
    <w:rsid w:val="002D793B"/>
    <w:rsid w:val="002E00CC"/>
    <w:rsid w:val="002E2A80"/>
    <w:rsid w:val="002F52C7"/>
    <w:rsid w:val="002F5444"/>
    <w:rsid w:val="0030093F"/>
    <w:rsid w:val="00300EF2"/>
    <w:rsid w:val="00305B0C"/>
    <w:rsid w:val="0031360D"/>
    <w:rsid w:val="00317BE3"/>
    <w:rsid w:val="00321466"/>
    <w:rsid w:val="00323515"/>
    <w:rsid w:val="00325452"/>
    <w:rsid w:val="00325B6A"/>
    <w:rsid w:val="00332017"/>
    <w:rsid w:val="00334E78"/>
    <w:rsid w:val="00337ADD"/>
    <w:rsid w:val="00341EF5"/>
    <w:rsid w:val="003515E8"/>
    <w:rsid w:val="00354602"/>
    <w:rsid w:val="00372E8B"/>
    <w:rsid w:val="003750A9"/>
    <w:rsid w:val="00382B08"/>
    <w:rsid w:val="0038309F"/>
    <w:rsid w:val="00386D45"/>
    <w:rsid w:val="00394889"/>
    <w:rsid w:val="00394BBF"/>
    <w:rsid w:val="0039602A"/>
    <w:rsid w:val="003B45AF"/>
    <w:rsid w:val="003B4756"/>
    <w:rsid w:val="003B7BFE"/>
    <w:rsid w:val="003B7CB2"/>
    <w:rsid w:val="003C1798"/>
    <w:rsid w:val="003C6B7F"/>
    <w:rsid w:val="003D0627"/>
    <w:rsid w:val="003D1120"/>
    <w:rsid w:val="003E29FF"/>
    <w:rsid w:val="003E4B6E"/>
    <w:rsid w:val="003E59F9"/>
    <w:rsid w:val="003F016B"/>
    <w:rsid w:val="003F0186"/>
    <w:rsid w:val="003F4953"/>
    <w:rsid w:val="003F6E24"/>
    <w:rsid w:val="00400C6E"/>
    <w:rsid w:val="0040110C"/>
    <w:rsid w:val="004024EB"/>
    <w:rsid w:val="00403A62"/>
    <w:rsid w:val="00404B5A"/>
    <w:rsid w:val="00406347"/>
    <w:rsid w:val="00407523"/>
    <w:rsid w:val="00414682"/>
    <w:rsid w:val="00425517"/>
    <w:rsid w:val="00435740"/>
    <w:rsid w:val="00437EFD"/>
    <w:rsid w:val="00440AA6"/>
    <w:rsid w:val="00446C04"/>
    <w:rsid w:val="0044735F"/>
    <w:rsid w:val="00447BD9"/>
    <w:rsid w:val="004503F8"/>
    <w:rsid w:val="004512A4"/>
    <w:rsid w:val="00453FBA"/>
    <w:rsid w:val="004556D2"/>
    <w:rsid w:val="004623C2"/>
    <w:rsid w:val="00466562"/>
    <w:rsid w:val="004673D2"/>
    <w:rsid w:val="00474AD9"/>
    <w:rsid w:val="00474E91"/>
    <w:rsid w:val="0047510B"/>
    <w:rsid w:val="004831B1"/>
    <w:rsid w:val="0048541E"/>
    <w:rsid w:val="00485BDA"/>
    <w:rsid w:val="00491F80"/>
    <w:rsid w:val="004966A7"/>
    <w:rsid w:val="00497B44"/>
    <w:rsid w:val="004A7A92"/>
    <w:rsid w:val="004A7A96"/>
    <w:rsid w:val="004B004D"/>
    <w:rsid w:val="004B25BB"/>
    <w:rsid w:val="004B4661"/>
    <w:rsid w:val="004B51B4"/>
    <w:rsid w:val="004B58FE"/>
    <w:rsid w:val="004B6DCD"/>
    <w:rsid w:val="004C4788"/>
    <w:rsid w:val="004C5837"/>
    <w:rsid w:val="004C62A5"/>
    <w:rsid w:val="004D16B1"/>
    <w:rsid w:val="004D2E60"/>
    <w:rsid w:val="004D4278"/>
    <w:rsid w:val="004D6772"/>
    <w:rsid w:val="004D75C0"/>
    <w:rsid w:val="004E057D"/>
    <w:rsid w:val="004E17E1"/>
    <w:rsid w:val="004E1F29"/>
    <w:rsid w:val="004E7E04"/>
    <w:rsid w:val="004F5E1B"/>
    <w:rsid w:val="005038C8"/>
    <w:rsid w:val="00506DC5"/>
    <w:rsid w:val="005119C6"/>
    <w:rsid w:val="005129A3"/>
    <w:rsid w:val="005237E2"/>
    <w:rsid w:val="00524745"/>
    <w:rsid w:val="00525E98"/>
    <w:rsid w:val="005278C4"/>
    <w:rsid w:val="005303F0"/>
    <w:rsid w:val="00536BE2"/>
    <w:rsid w:val="00542E67"/>
    <w:rsid w:val="0054338A"/>
    <w:rsid w:val="00554F5D"/>
    <w:rsid w:val="0055658D"/>
    <w:rsid w:val="0056014E"/>
    <w:rsid w:val="0056071E"/>
    <w:rsid w:val="00565E99"/>
    <w:rsid w:val="00573B4E"/>
    <w:rsid w:val="00575A6A"/>
    <w:rsid w:val="00581A5F"/>
    <w:rsid w:val="00582FF8"/>
    <w:rsid w:val="00593A6F"/>
    <w:rsid w:val="0059424F"/>
    <w:rsid w:val="005952D4"/>
    <w:rsid w:val="005A4710"/>
    <w:rsid w:val="005A48C2"/>
    <w:rsid w:val="005B2F47"/>
    <w:rsid w:val="005B49D8"/>
    <w:rsid w:val="005B6606"/>
    <w:rsid w:val="005C1555"/>
    <w:rsid w:val="005C5539"/>
    <w:rsid w:val="005E637B"/>
    <w:rsid w:val="005F677E"/>
    <w:rsid w:val="005F7350"/>
    <w:rsid w:val="005F79AE"/>
    <w:rsid w:val="006010AD"/>
    <w:rsid w:val="00602ACD"/>
    <w:rsid w:val="0060431A"/>
    <w:rsid w:val="00606A93"/>
    <w:rsid w:val="00606BA7"/>
    <w:rsid w:val="00606C57"/>
    <w:rsid w:val="00610198"/>
    <w:rsid w:val="00610DE4"/>
    <w:rsid w:val="006164AA"/>
    <w:rsid w:val="006172BD"/>
    <w:rsid w:val="006302CC"/>
    <w:rsid w:val="00633613"/>
    <w:rsid w:val="00633C5F"/>
    <w:rsid w:val="00641128"/>
    <w:rsid w:val="00654EC2"/>
    <w:rsid w:val="00655207"/>
    <w:rsid w:val="006704B3"/>
    <w:rsid w:val="00670857"/>
    <w:rsid w:val="00672125"/>
    <w:rsid w:val="006735F7"/>
    <w:rsid w:val="00673E67"/>
    <w:rsid w:val="00675357"/>
    <w:rsid w:val="006777AB"/>
    <w:rsid w:val="006817A0"/>
    <w:rsid w:val="00692F8B"/>
    <w:rsid w:val="00693C5D"/>
    <w:rsid w:val="00697697"/>
    <w:rsid w:val="00697A5F"/>
    <w:rsid w:val="006A1EFA"/>
    <w:rsid w:val="006A2FEE"/>
    <w:rsid w:val="006A43B8"/>
    <w:rsid w:val="006B3131"/>
    <w:rsid w:val="006C0506"/>
    <w:rsid w:val="006C0B2D"/>
    <w:rsid w:val="006C216D"/>
    <w:rsid w:val="006C3DE0"/>
    <w:rsid w:val="006C3F98"/>
    <w:rsid w:val="006C75C9"/>
    <w:rsid w:val="006C75F0"/>
    <w:rsid w:val="006D5176"/>
    <w:rsid w:val="006D661C"/>
    <w:rsid w:val="006E0B8B"/>
    <w:rsid w:val="006E0E76"/>
    <w:rsid w:val="006E10F9"/>
    <w:rsid w:val="006E288F"/>
    <w:rsid w:val="006F4C7F"/>
    <w:rsid w:val="006F4DAF"/>
    <w:rsid w:val="00710FB0"/>
    <w:rsid w:val="00711387"/>
    <w:rsid w:val="007149B8"/>
    <w:rsid w:val="0072051A"/>
    <w:rsid w:val="00721BB1"/>
    <w:rsid w:val="0072547C"/>
    <w:rsid w:val="00731ADD"/>
    <w:rsid w:val="00732AF8"/>
    <w:rsid w:val="00736577"/>
    <w:rsid w:val="00737D80"/>
    <w:rsid w:val="00740752"/>
    <w:rsid w:val="00744359"/>
    <w:rsid w:val="0074657B"/>
    <w:rsid w:val="00752CD3"/>
    <w:rsid w:val="00754103"/>
    <w:rsid w:val="00757FFB"/>
    <w:rsid w:val="00760175"/>
    <w:rsid w:val="00763E29"/>
    <w:rsid w:val="007749B8"/>
    <w:rsid w:val="00776CE1"/>
    <w:rsid w:val="007872FE"/>
    <w:rsid w:val="00787C96"/>
    <w:rsid w:val="00792AD8"/>
    <w:rsid w:val="00797931"/>
    <w:rsid w:val="007A1110"/>
    <w:rsid w:val="007A2204"/>
    <w:rsid w:val="007A58A3"/>
    <w:rsid w:val="007A6303"/>
    <w:rsid w:val="007B6338"/>
    <w:rsid w:val="007C29FC"/>
    <w:rsid w:val="007C46D0"/>
    <w:rsid w:val="007C5B48"/>
    <w:rsid w:val="007D5ED7"/>
    <w:rsid w:val="007E1104"/>
    <w:rsid w:val="007E2D87"/>
    <w:rsid w:val="007E69C1"/>
    <w:rsid w:val="007F1DEB"/>
    <w:rsid w:val="007F722B"/>
    <w:rsid w:val="00800444"/>
    <w:rsid w:val="00815519"/>
    <w:rsid w:val="00815D50"/>
    <w:rsid w:val="00815DCC"/>
    <w:rsid w:val="008174F4"/>
    <w:rsid w:val="00822DF9"/>
    <w:rsid w:val="00831BC7"/>
    <w:rsid w:val="00835014"/>
    <w:rsid w:val="008350E9"/>
    <w:rsid w:val="00836216"/>
    <w:rsid w:val="00840520"/>
    <w:rsid w:val="00841B73"/>
    <w:rsid w:val="008428D1"/>
    <w:rsid w:val="00847D6C"/>
    <w:rsid w:val="00850A8F"/>
    <w:rsid w:val="008514BB"/>
    <w:rsid w:val="00855C59"/>
    <w:rsid w:val="00855F90"/>
    <w:rsid w:val="00861257"/>
    <w:rsid w:val="0087399B"/>
    <w:rsid w:val="008748A4"/>
    <w:rsid w:val="00886118"/>
    <w:rsid w:val="00890DED"/>
    <w:rsid w:val="00891F55"/>
    <w:rsid w:val="0089558E"/>
    <w:rsid w:val="00895A00"/>
    <w:rsid w:val="008A1ACD"/>
    <w:rsid w:val="008A3062"/>
    <w:rsid w:val="008A6E26"/>
    <w:rsid w:val="008B499B"/>
    <w:rsid w:val="008B6F7D"/>
    <w:rsid w:val="008B7C15"/>
    <w:rsid w:val="008C05CE"/>
    <w:rsid w:val="008C1161"/>
    <w:rsid w:val="008C21EA"/>
    <w:rsid w:val="008C4BC4"/>
    <w:rsid w:val="008C5EC3"/>
    <w:rsid w:val="008C6D8C"/>
    <w:rsid w:val="008D183D"/>
    <w:rsid w:val="008D22AD"/>
    <w:rsid w:val="008D57E1"/>
    <w:rsid w:val="008E1163"/>
    <w:rsid w:val="008E305D"/>
    <w:rsid w:val="008E7139"/>
    <w:rsid w:val="008F1B0F"/>
    <w:rsid w:val="008F73BE"/>
    <w:rsid w:val="009057FF"/>
    <w:rsid w:val="00905FD8"/>
    <w:rsid w:val="00915AF9"/>
    <w:rsid w:val="00921712"/>
    <w:rsid w:val="0092203E"/>
    <w:rsid w:val="00922249"/>
    <w:rsid w:val="009223B9"/>
    <w:rsid w:val="00924BA2"/>
    <w:rsid w:val="00927D1B"/>
    <w:rsid w:val="00937A26"/>
    <w:rsid w:val="00940F75"/>
    <w:rsid w:val="00944302"/>
    <w:rsid w:val="0094781F"/>
    <w:rsid w:val="009534F9"/>
    <w:rsid w:val="009544C3"/>
    <w:rsid w:val="00966901"/>
    <w:rsid w:val="00966A35"/>
    <w:rsid w:val="009707ED"/>
    <w:rsid w:val="00974424"/>
    <w:rsid w:val="00991C02"/>
    <w:rsid w:val="009953CC"/>
    <w:rsid w:val="009A0D49"/>
    <w:rsid w:val="009A6359"/>
    <w:rsid w:val="009A673C"/>
    <w:rsid w:val="009A6C6F"/>
    <w:rsid w:val="009B4AE0"/>
    <w:rsid w:val="009B591E"/>
    <w:rsid w:val="009C259C"/>
    <w:rsid w:val="009C367D"/>
    <w:rsid w:val="009C6CA2"/>
    <w:rsid w:val="009D0E83"/>
    <w:rsid w:val="009D3F68"/>
    <w:rsid w:val="009D4C91"/>
    <w:rsid w:val="009D60F8"/>
    <w:rsid w:val="009E03C3"/>
    <w:rsid w:val="009E1483"/>
    <w:rsid w:val="009E48C9"/>
    <w:rsid w:val="009E5BDE"/>
    <w:rsid w:val="009E70F8"/>
    <w:rsid w:val="009F11DE"/>
    <w:rsid w:val="009F4AEF"/>
    <w:rsid w:val="009F76C8"/>
    <w:rsid w:val="00A01B7C"/>
    <w:rsid w:val="00A03C64"/>
    <w:rsid w:val="00A04439"/>
    <w:rsid w:val="00A071BF"/>
    <w:rsid w:val="00A07A08"/>
    <w:rsid w:val="00A11723"/>
    <w:rsid w:val="00A1356D"/>
    <w:rsid w:val="00A20CE8"/>
    <w:rsid w:val="00A27B6A"/>
    <w:rsid w:val="00A3336B"/>
    <w:rsid w:val="00A41111"/>
    <w:rsid w:val="00A41733"/>
    <w:rsid w:val="00A42E0C"/>
    <w:rsid w:val="00A44608"/>
    <w:rsid w:val="00A51BF6"/>
    <w:rsid w:val="00A53F71"/>
    <w:rsid w:val="00A546D9"/>
    <w:rsid w:val="00A61343"/>
    <w:rsid w:val="00A613DD"/>
    <w:rsid w:val="00A62A12"/>
    <w:rsid w:val="00A70A99"/>
    <w:rsid w:val="00A735D6"/>
    <w:rsid w:val="00A759A8"/>
    <w:rsid w:val="00A7667D"/>
    <w:rsid w:val="00A80BC8"/>
    <w:rsid w:val="00A82B40"/>
    <w:rsid w:val="00A83950"/>
    <w:rsid w:val="00A90E73"/>
    <w:rsid w:val="00A926BC"/>
    <w:rsid w:val="00A93D3F"/>
    <w:rsid w:val="00A96BAC"/>
    <w:rsid w:val="00AA3D2C"/>
    <w:rsid w:val="00AA49C3"/>
    <w:rsid w:val="00AA6BA2"/>
    <w:rsid w:val="00AB4298"/>
    <w:rsid w:val="00AB5296"/>
    <w:rsid w:val="00AB54DB"/>
    <w:rsid w:val="00AC2936"/>
    <w:rsid w:val="00AC6B3D"/>
    <w:rsid w:val="00AC6D3E"/>
    <w:rsid w:val="00AD2218"/>
    <w:rsid w:val="00AD50AE"/>
    <w:rsid w:val="00AD7143"/>
    <w:rsid w:val="00AD75B0"/>
    <w:rsid w:val="00AE20FC"/>
    <w:rsid w:val="00AE2A86"/>
    <w:rsid w:val="00AE4725"/>
    <w:rsid w:val="00AE4CF0"/>
    <w:rsid w:val="00AE5791"/>
    <w:rsid w:val="00AE7F1B"/>
    <w:rsid w:val="00AF1E13"/>
    <w:rsid w:val="00AF31C3"/>
    <w:rsid w:val="00AF3BE6"/>
    <w:rsid w:val="00AF41AE"/>
    <w:rsid w:val="00AF628B"/>
    <w:rsid w:val="00AF74D1"/>
    <w:rsid w:val="00B066D9"/>
    <w:rsid w:val="00B07822"/>
    <w:rsid w:val="00B07DB9"/>
    <w:rsid w:val="00B10282"/>
    <w:rsid w:val="00B15283"/>
    <w:rsid w:val="00B20807"/>
    <w:rsid w:val="00B209F3"/>
    <w:rsid w:val="00B22C1F"/>
    <w:rsid w:val="00B23190"/>
    <w:rsid w:val="00B24EF8"/>
    <w:rsid w:val="00B25000"/>
    <w:rsid w:val="00B263ED"/>
    <w:rsid w:val="00B30D44"/>
    <w:rsid w:val="00B47CF9"/>
    <w:rsid w:val="00B53B30"/>
    <w:rsid w:val="00B60E38"/>
    <w:rsid w:val="00B64DC6"/>
    <w:rsid w:val="00B66372"/>
    <w:rsid w:val="00B67371"/>
    <w:rsid w:val="00B72EAC"/>
    <w:rsid w:val="00B74D87"/>
    <w:rsid w:val="00B77DEB"/>
    <w:rsid w:val="00B81564"/>
    <w:rsid w:val="00B81DBB"/>
    <w:rsid w:val="00B847AA"/>
    <w:rsid w:val="00B8546E"/>
    <w:rsid w:val="00B91AB1"/>
    <w:rsid w:val="00B96E3A"/>
    <w:rsid w:val="00BA117E"/>
    <w:rsid w:val="00BA3AC8"/>
    <w:rsid w:val="00BB70B5"/>
    <w:rsid w:val="00BC210B"/>
    <w:rsid w:val="00BC2E99"/>
    <w:rsid w:val="00BC3DCD"/>
    <w:rsid w:val="00BC479A"/>
    <w:rsid w:val="00BD0959"/>
    <w:rsid w:val="00BD252C"/>
    <w:rsid w:val="00BD6341"/>
    <w:rsid w:val="00BE1E43"/>
    <w:rsid w:val="00BE5220"/>
    <w:rsid w:val="00BE709B"/>
    <w:rsid w:val="00BF16DE"/>
    <w:rsid w:val="00BF2EC7"/>
    <w:rsid w:val="00BF7C14"/>
    <w:rsid w:val="00C0605B"/>
    <w:rsid w:val="00C078F8"/>
    <w:rsid w:val="00C15A8D"/>
    <w:rsid w:val="00C16574"/>
    <w:rsid w:val="00C16B20"/>
    <w:rsid w:val="00C21441"/>
    <w:rsid w:val="00C2390E"/>
    <w:rsid w:val="00C2556B"/>
    <w:rsid w:val="00C262B6"/>
    <w:rsid w:val="00C32ADF"/>
    <w:rsid w:val="00C349AA"/>
    <w:rsid w:val="00C456A1"/>
    <w:rsid w:val="00C4602F"/>
    <w:rsid w:val="00C46619"/>
    <w:rsid w:val="00C505E4"/>
    <w:rsid w:val="00C5390C"/>
    <w:rsid w:val="00C53C7A"/>
    <w:rsid w:val="00C53F69"/>
    <w:rsid w:val="00C541C2"/>
    <w:rsid w:val="00C57756"/>
    <w:rsid w:val="00C6299E"/>
    <w:rsid w:val="00C635DC"/>
    <w:rsid w:val="00C63A30"/>
    <w:rsid w:val="00C63D14"/>
    <w:rsid w:val="00C67293"/>
    <w:rsid w:val="00C67BA1"/>
    <w:rsid w:val="00C72DC3"/>
    <w:rsid w:val="00C8131B"/>
    <w:rsid w:val="00C82E0E"/>
    <w:rsid w:val="00C84043"/>
    <w:rsid w:val="00C8470B"/>
    <w:rsid w:val="00C8566F"/>
    <w:rsid w:val="00C949F4"/>
    <w:rsid w:val="00CB1F6F"/>
    <w:rsid w:val="00CB2546"/>
    <w:rsid w:val="00CB39D6"/>
    <w:rsid w:val="00CB5235"/>
    <w:rsid w:val="00CC328E"/>
    <w:rsid w:val="00CC6633"/>
    <w:rsid w:val="00CD38DC"/>
    <w:rsid w:val="00CE2A49"/>
    <w:rsid w:val="00CE6FD3"/>
    <w:rsid w:val="00D012DC"/>
    <w:rsid w:val="00D03D04"/>
    <w:rsid w:val="00D061EC"/>
    <w:rsid w:val="00D108EE"/>
    <w:rsid w:val="00D1281D"/>
    <w:rsid w:val="00D1596B"/>
    <w:rsid w:val="00D17CE0"/>
    <w:rsid w:val="00D23C1F"/>
    <w:rsid w:val="00D3120B"/>
    <w:rsid w:val="00D336A8"/>
    <w:rsid w:val="00D3417F"/>
    <w:rsid w:val="00D41BBF"/>
    <w:rsid w:val="00D4354C"/>
    <w:rsid w:val="00D502B1"/>
    <w:rsid w:val="00D5190B"/>
    <w:rsid w:val="00D51B4B"/>
    <w:rsid w:val="00D57B4E"/>
    <w:rsid w:val="00D60E15"/>
    <w:rsid w:val="00D61121"/>
    <w:rsid w:val="00D641AB"/>
    <w:rsid w:val="00D64996"/>
    <w:rsid w:val="00D66108"/>
    <w:rsid w:val="00D70ECF"/>
    <w:rsid w:val="00D748A9"/>
    <w:rsid w:val="00D8055D"/>
    <w:rsid w:val="00D87D9B"/>
    <w:rsid w:val="00D90065"/>
    <w:rsid w:val="00D92203"/>
    <w:rsid w:val="00D95D78"/>
    <w:rsid w:val="00D95DD9"/>
    <w:rsid w:val="00DA039C"/>
    <w:rsid w:val="00DA14FF"/>
    <w:rsid w:val="00DA264A"/>
    <w:rsid w:val="00DA2EC9"/>
    <w:rsid w:val="00DA48BA"/>
    <w:rsid w:val="00DA60D9"/>
    <w:rsid w:val="00DA7501"/>
    <w:rsid w:val="00DB327D"/>
    <w:rsid w:val="00DB3640"/>
    <w:rsid w:val="00DB4622"/>
    <w:rsid w:val="00DB4CFA"/>
    <w:rsid w:val="00DB5F6A"/>
    <w:rsid w:val="00DB75FA"/>
    <w:rsid w:val="00DC00EA"/>
    <w:rsid w:val="00DC2647"/>
    <w:rsid w:val="00DC4F3D"/>
    <w:rsid w:val="00DD1E85"/>
    <w:rsid w:val="00DD2D40"/>
    <w:rsid w:val="00DD49F9"/>
    <w:rsid w:val="00DD52A4"/>
    <w:rsid w:val="00DE6FCE"/>
    <w:rsid w:val="00DE7D43"/>
    <w:rsid w:val="00DF1DDF"/>
    <w:rsid w:val="00DF5260"/>
    <w:rsid w:val="00DF603E"/>
    <w:rsid w:val="00E01723"/>
    <w:rsid w:val="00E01851"/>
    <w:rsid w:val="00E0340D"/>
    <w:rsid w:val="00E0643C"/>
    <w:rsid w:val="00E07A9C"/>
    <w:rsid w:val="00E07BC6"/>
    <w:rsid w:val="00E104F4"/>
    <w:rsid w:val="00E1203E"/>
    <w:rsid w:val="00E15957"/>
    <w:rsid w:val="00E16C2A"/>
    <w:rsid w:val="00E2553B"/>
    <w:rsid w:val="00E4151F"/>
    <w:rsid w:val="00E4263F"/>
    <w:rsid w:val="00E430C0"/>
    <w:rsid w:val="00E51DE7"/>
    <w:rsid w:val="00E53E25"/>
    <w:rsid w:val="00E56B47"/>
    <w:rsid w:val="00E57273"/>
    <w:rsid w:val="00E57BC4"/>
    <w:rsid w:val="00E61A99"/>
    <w:rsid w:val="00E61EB5"/>
    <w:rsid w:val="00E67B8D"/>
    <w:rsid w:val="00E70B0D"/>
    <w:rsid w:val="00E71EF6"/>
    <w:rsid w:val="00E850A4"/>
    <w:rsid w:val="00E8560D"/>
    <w:rsid w:val="00E85CFD"/>
    <w:rsid w:val="00E866D8"/>
    <w:rsid w:val="00E867E4"/>
    <w:rsid w:val="00E962E3"/>
    <w:rsid w:val="00EA2D28"/>
    <w:rsid w:val="00EA692F"/>
    <w:rsid w:val="00EA7E3C"/>
    <w:rsid w:val="00EB2899"/>
    <w:rsid w:val="00EB6C3A"/>
    <w:rsid w:val="00EC0603"/>
    <w:rsid w:val="00EC2336"/>
    <w:rsid w:val="00EC49D7"/>
    <w:rsid w:val="00EC79CB"/>
    <w:rsid w:val="00EF1F0D"/>
    <w:rsid w:val="00EF701F"/>
    <w:rsid w:val="00F0577D"/>
    <w:rsid w:val="00F059E7"/>
    <w:rsid w:val="00F0682B"/>
    <w:rsid w:val="00F069D1"/>
    <w:rsid w:val="00F10780"/>
    <w:rsid w:val="00F10BBA"/>
    <w:rsid w:val="00F11C38"/>
    <w:rsid w:val="00F143DA"/>
    <w:rsid w:val="00F159E6"/>
    <w:rsid w:val="00F16711"/>
    <w:rsid w:val="00F25C86"/>
    <w:rsid w:val="00F27EDD"/>
    <w:rsid w:val="00F3142C"/>
    <w:rsid w:val="00F315DA"/>
    <w:rsid w:val="00F32731"/>
    <w:rsid w:val="00F40929"/>
    <w:rsid w:val="00F47850"/>
    <w:rsid w:val="00F5560C"/>
    <w:rsid w:val="00F6132E"/>
    <w:rsid w:val="00F634FF"/>
    <w:rsid w:val="00F64249"/>
    <w:rsid w:val="00F70183"/>
    <w:rsid w:val="00F71CD7"/>
    <w:rsid w:val="00F735A7"/>
    <w:rsid w:val="00F823AC"/>
    <w:rsid w:val="00F82BCF"/>
    <w:rsid w:val="00F84BBE"/>
    <w:rsid w:val="00F91221"/>
    <w:rsid w:val="00FA0753"/>
    <w:rsid w:val="00FA227D"/>
    <w:rsid w:val="00FA57CB"/>
    <w:rsid w:val="00FA7C6C"/>
    <w:rsid w:val="00FA7CCB"/>
    <w:rsid w:val="00FB0D87"/>
    <w:rsid w:val="00FB7489"/>
    <w:rsid w:val="00FC484C"/>
    <w:rsid w:val="00FD045E"/>
    <w:rsid w:val="00FD12B2"/>
    <w:rsid w:val="00FE3ECF"/>
    <w:rsid w:val="00FE7F71"/>
    <w:rsid w:val="00FF35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B99A"/>
  <w15:docId w15:val="{0C4C03B7-A9B7-413C-853E-32EA3CFB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aliases w:val="Normal1"/>
    <w:basedOn w:val="VarsaylanParagrafYazTipi"/>
    <w:uiPriority w:val="22"/>
    <w:qFormat/>
    <w:rsid w:val="001F351B"/>
    <w:rPr>
      <w:b/>
      <w:bCs/>
    </w:rPr>
  </w:style>
  <w:style w:type="paragraph" w:styleId="Dzeltme">
    <w:name w:val="Revision"/>
    <w:hidden/>
    <w:uiPriority w:val="99"/>
    <w:semiHidden/>
    <w:rsid w:val="009E48C9"/>
    <w:pPr>
      <w:spacing w:after="0" w:line="240" w:lineRule="auto"/>
    </w:pPr>
  </w:style>
  <w:style w:type="paragraph" w:styleId="stBilgi">
    <w:name w:val="header"/>
    <w:basedOn w:val="Normal"/>
    <w:link w:val="stBilgiChar"/>
    <w:uiPriority w:val="99"/>
    <w:unhideWhenUsed/>
    <w:rsid w:val="00DA48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48BA"/>
  </w:style>
  <w:style w:type="paragraph" w:styleId="AltBilgi">
    <w:name w:val="footer"/>
    <w:basedOn w:val="Normal"/>
    <w:link w:val="AltBilgiChar"/>
    <w:uiPriority w:val="99"/>
    <w:unhideWhenUsed/>
    <w:rsid w:val="00DA48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48BA"/>
  </w:style>
  <w:style w:type="paragraph" w:customStyle="1" w:styleId="Default">
    <w:name w:val="Default"/>
    <w:rsid w:val="00DA48BA"/>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7510B"/>
    <w:pPr>
      <w:ind w:left="720"/>
      <w:contextualSpacing/>
    </w:pPr>
  </w:style>
  <w:style w:type="paragraph" w:styleId="BalonMetni">
    <w:name w:val="Balloon Text"/>
    <w:basedOn w:val="Normal"/>
    <w:link w:val="BalonMetniChar"/>
    <w:uiPriority w:val="99"/>
    <w:semiHidden/>
    <w:unhideWhenUsed/>
    <w:rsid w:val="00606C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6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7625">
      <w:bodyDiv w:val="1"/>
      <w:marLeft w:val="0"/>
      <w:marRight w:val="0"/>
      <w:marTop w:val="0"/>
      <w:marBottom w:val="0"/>
      <w:divBdr>
        <w:top w:val="none" w:sz="0" w:space="0" w:color="auto"/>
        <w:left w:val="none" w:sz="0" w:space="0" w:color="auto"/>
        <w:bottom w:val="none" w:sz="0" w:space="0" w:color="auto"/>
        <w:right w:val="none" w:sz="0" w:space="0" w:color="auto"/>
      </w:divBdr>
    </w:div>
    <w:div w:id="221869440">
      <w:bodyDiv w:val="1"/>
      <w:marLeft w:val="0"/>
      <w:marRight w:val="0"/>
      <w:marTop w:val="0"/>
      <w:marBottom w:val="0"/>
      <w:divBdr>
        <w:top w:val="none" w:sz="0" w:space="0" w:color="auto"/>
        <w:left w:val="none" w:sz="0" w:space="0" w:color="auto"/>
        <w:bottom w:val="none" w:sz="0" w:space="0" w:color="auto"/>
        <w:right w:val="none" w:sz="0" w:space="0" w:color="auto"/>
      </w:divBdr>
    </w:div>
    <w:div w:id="304361307">
      <w:bodyDiv w:val="1"/>
      <w:marLeft w:val="0"/>
      <w:marRight w:val="0"/>
      <w:marTop w:val="0"/>
      <w:marBottom w:val="0"/>
      <w:divBdr>
        <w:top w:val="none" w:sz="0" w:space="0" w:color="auto"/>
        <w:left w:val="none" w:sz="0" w:space="0" w:color="auto"/>
        <w:bottom w:val="none" w:sz="0" w:space="0" w:color="auto"/>
        <w:right w:val="none" w:sz="0" w:space="0" w:color="auto"/>
      </w:divBdr>
    </w:div>
    <w:div w:id="514004826">
      <w:bodyDiv w:val="1"/>
      <w:marLeft w:val="0"/>
      <w:marRight w:val="0"/>
      <w:marTop w:val="0"/>
      <w:marBottom w:val="0"/>
      <w:divBdr>
        <w:top w:val="none" w:sz="0" w:space="0" w:color="auto"/>
        <w:left w:val="none" w:sz="0" w:space="0" w:color="auto"/>
        <w:bottom w:val="none" w:sz="0" w:space="0" w:color="auto"/>
        <w:right w:val="none" w:sz="0" w:space="0" w:color="auto"/>
      </w:divBdr>
    </w:div>
    <w:div w:id="558201540">
      <w:bodyDiv w:val="1"/>
      <w:marLeft w:val="0"/>
      <w:marRight w:val="0"/>
      <w:marTop w:val="0"/>
      <w:marBottom w:val="0"/>
      <w:divBdr>
        <w:top w:val="none" w:sz="0" w:space="0" w:color="auto"/>
        <w:left w:val="none" w:sz="0" w:space="0" w:color="auto"/>
        <w:bottom w:val="none" w:sz="0" w:space="0" w:color="auto"/>
        <w:right w:val="none" w:sz="0" w:space="0" w:color="auto"/>
      </w:divBdr>
    </w:div>
    <w:div w:id="634410065">
      <w:bodyDiv w:val="1"/>
      <w:marLeft w:val="0"/>
      <w:marRight w:val="0"/>
      <w:marTop w:val="0"/>
      <w:marBottom w:val="0"/>
      <w:divBdr>
        <w:top w:val="none" w:sz="0" w:space="0" w:color="auto"/>
        <w:left w:val="none" w:sz="0" w:space="0" w:color="auto"/>
        <w:bottom w:val="none" w:sz="0" w:space="0" w:color="auto"/>
        <w:right w:val="none" w:sz="0" w:space="0" w:color="auto"/>
      </w:divBdr>
    </w:div>
    <w:div w:id="1024329039">
      <w:bodyDiv w:val="1"/>
      <w:marLeft w:val="0"/>
      <w:marRight w:val="0"/>
      <w:marTop w:val="0"/>
      <w:marBottom w:val="0"/>
      <w:divBdr>
        <w:top w:val="none" w:sz="0" w:space="0" w:color="auto"/>
        <w:left w:val="none" w:sz="0" w:space="0" w:color="auto"/>
        <w:bottom w:val="none" w:sz="0" w:space="0" w:color="auto"/>
        <w:right w:val="none" w:sz="0" w:space="0" w:color="auto"/>
      </w:divBdr>
    </w:div>
    <w:div w:id="1088623328">
      <w:bodyDiv w:val="1"/>
      <w:marLeft w:val="0"/>
      <w:marRight w:val="0"/>
      <w:marTop w:val="0"/>
      <w:marBottom w:val="0"/>
      <w:divBdr>
        <w:top w:val="none" w:sz="0" w:space="0" w:color="auto"/>
        <w:left w:val="none" w:sz="0" w:space="0" w:color="auto"/>
        <w:bottom w:val="none" w:sz="0" w:space="0" w:color="auto"/>
        <w:right w:val="none" w:sz="0" w:space="0" w:color="auto"/>
      </w:divBdr>
    </w:div>
    <w:div w:id="1174761415">
      <w:bodyDiv w:val="1"/>
      <w:marLeft w:val="0"/>
      <w:marRight w:val="0"/>
      <w:marTop w:val="0"/>
      <w:marBottom w:val="0"/>
      <w:divBdr>
        <w:top w:val="none" w:sz="0" w:space="0" w:color="auto"/>
        <w:left w:val="none" w:sz="0" w:space="0" w:color="auto"/>
        <w:bottom w:val="none" w:sz="0" w:space="0" w:color="auto"/>
        <w:right w:val="none" w:sz="0" w:space="0" w:color="auto"/>
      </w:divBdr>
    </w:div>
    <w:div w:id="1223520892">
      <w:bodyDiv w:val="1"/>
      <w:marLeft w:val="0"/>
      <w:marRight w:val="0"/>
      <w:marTop w:val="0"/>
      <w:marBottom w:val="0"/>
      <w:divBdr>
        <w:top w:val="none" w:sz="0" w:space="0" w:color="auto"/>
        <w:left w:val="none" w:sz="0" w:space="0" w:color="auto"/>
        <w:bottom w:val="none" w:sz="0" w:space="0" w:color="auto"/>
        <w:right w:val="none" w:sz="0" w:space="0" w:color="auto"/>
      </w:divBdr>
    </w:div>
    <w:div w:id="1273122840">
      <w:bodyDiv w:val="1"/>
      <w:marLeft w:val="0"/>
      <w:marRight w:val="0"/>
      <w:marTop w:val="0"/>
      <w:marBottom w:val="0"/>
      <w:divBdr>
        <w:top w:val="none" w:sz="0" w:space="0" w:color="auto"/>
        <w:left w:val="none" w:sz="0" w:space="0" w:color="auto"/>
        <w:bottom w:val="none" w:sz="0" w:space="0" w:color="auto"/>
        <w:right w:val="none" w:sz="0" w:space="0" w:color="auto"/>
      </w:divBdr>
    </w:div>
    <w:div w:id="1337733829">
      <w:bodyDiv w:val="1"/>
      <w:marLeft w:val="0"/>
      <w:marRight w:val="0"/>
      <w:marTop w:val="0"/>
      <w:marBottom w:val="0"/>
      <w:divBdr>
        <w:top w:val="none" w:sz="0" w:space="0" w:color="auto"/>
        <w:left w:val="none" w:sz="0" w:space="0" w:color="auto"/>
        <w:bottom w:val="none" w:sz="0" w:space="0" w:color="auto"/>
        <w:right w:val="none" w:sz="0" w:space="0" w:color="auto"/>
      </w:divBdr>
    </w:div>
    <w:div w:id="1447962021">
      <w:bodyDiv w:val="1"/>
      <w:marLeft w:val="0"/>
      <w:marRight w:val="0"/>
      <w:marTop w:val="0"/>
      <w:marBottom w:val="0"/>
      <w:divBdr>
        <w:top w:val="none" w:sz="0" w:space="0" w:color="auto"/>
        <w:left w:val="none" w:sz="0" w:space="0" w:color="auto"/>
        <w:bottom w:val="none" w:sz="0" w:space="0" w:color="auto"/>
        <w:right w:val="none" w:sz="0" w:space="0" w:color="auto"/>
      </w:divBdr>
    </w:div>
    <w:div w:id="1583294351">
      <w:bodyDiv w:val="1"/>
      <w:marLeft w:val="0"/>
      <w:marRight w:val="0"/>
      <w:marTop w:val="0"/>
      <w:marBottom w:val="0"/>
      <w:divBdr>
        <w:top w:val="none" w:sz="0" w:space="0" w:color="auto"/>
        <w:left w:val="none" w:sz="0" w:space="0" w:color="auto"/>
        <w:bottom w:val="none" w:sz="0" w:space="0" w:color="auto"/>
        <w:right w:val="none" w:sz="0" w:space="0" w:color="auto"/>
      </w:divBdr>
    </w:div>
    <w:div w:id="1592394791">
      <w:bodyDiv w:val="1"/>
      <w:marLeft w:val="0"/>
      <w:marRight w:val="0"/>
      <w:marTop w:val="0"/>
      <w:marBottom w:val="0"/>
      <w:divBdr>
        <w:top w:val="none" w:sz="0" w:space="0" w:color="auto"/>
        <w:left w:val="none" w:sz="0" w:space="0" w:color="auto"/>
        <w:bottom w:val="none" w:sz="0" w:space="0" w:color="auto"/>
        <w:right w:val="none" w:sz="0" w:space="0" w:color="auto"/>
      </w:divBdr>
    </w:div>
    <w:div w:id="1625960095">
      <w:bodyDiv w:val="1"/>
      <w:marLeft w:val="0"/>
      <w:marRight w:val="0"/>
      <w:marTop w:val="0"/>
      <w:marBottom w:val="0"/>
      <w:divBdr>
        <w:top w:val="none" w:sz="0" w:space="0" w:color="auto"/>
        <w:left w:val="none" w:sz="0" w:space="0" w:color="auto"/>
        <w:bottom w:val="none" w:sz="0" w:space="0" w:color="auto"/>
        <w:right w:val="none" w:sz="0" w:space="0" w:color="auto"/>
      </w:divBdr>
    </w:div>
    <w:div w:id="1735349152">
      <w:bodyDiv w:val="1"/>
      <w:marLeft w:val="0"/>
      <w:marRight w:val="0"/>
      <w:marTop w:val="0"/>
      <w:marBottom w:val="0"/>
      <w:divBdr>
        <w:top w:val="none" w:sz="0" w:space="0" w:color="auto"/>
        <w:left w:val="none" w:sz="0" w:space="0" w:color="auto"/>
        <w:bottom w:val="none" w:sz="0" w:space="0" w:color="auto"/>
        <w:right w:val="none" w:sz="0" w:space="0" w:color="auto"/>
      </w:divBdr>
    </w:div>
    <w:div w:id="1764450482">
      <w:bodyDiv w:val="1"/>
      <w:marLeft w:val="0"/>
      <w:marRight w:val="0"/>
      <w:marTop w:val="0"/>
      <w:marBottom w:val="0"/>
      <w:divBdr>
        <w:top w:val="none" w:sz="0" w:space="0" w:color="auto"/>
        <w:left w:val="none" w:sz="0" w:space="0" w:color="auto"/>
        <w:bottom w:val="none" w:sz="0" w:space="0" w:color="auto"/>
        <w:right w:val="none" w:sz="0" w:space="0" w:color="auto"/>
      </w:divBdr>
    </w:div>
    <w:div w:id="1767339972">
      <w:bodyDiv w:val="1"/>
      <w:marLeft w:val="0"/>
      <w:marRight w:val="0"/>
      <w:marTop w:val="0"/>
      <w:marBottom w:val="0"/>
      <w:divBdr>
        <w:top w:val="none" w:sz="0" w:space="0" w:color="auto"/>
        <w:left w:val="none" w:sz="0" w:space="0" w:color="auto"/>
        <w:bottom w:val="none" w:sz="0" w:space="0" w:color="auto"/>
        <w:right w:val="none" w:sz="0" w:space="0" w:color="auto"/>
      </w:divBdr>
    </w:div>
    <w:div w:id="1859733731">
      <w:bodyDiv w:val="1"/>
      <w:marLeft w:val="0"/>
      <w:marRight w:val="0"/>
      <w:marTop w:val="0"/>
      <w:marBottom w:val="0"/>
      <w:divBdr>
        <w:top w:val="none" w:sz="0" w:space="0" w:color="auto"/>
        <w:left w:val="none" w:sz="0" w:space="0" w:color="auto"/>
        <w:bottom w:val="none" w:sz="0" w:space="0" w:color="auto"/>
        <w:right w:val="none" w:sz="0" w:space="0" w:color="auto"/>
      </w:divBdr>
    </w:div>
    <w:div w:id="1921525662">
      <w:bodyDiv w:val="1"/>
      <w:marLeft w:val="0"/>
      <w:marRight w:val="0"/>
      <w:marTop w:val="0"/>
      <w:marBottom w:val="0"/>
      <w:divBdr>
        <w:top w:val="none" w:sz="0" w:space="0" w:color="auto"/>
        <w:left w:val="none" w:sz="0" w:space="0" w:color="auto"/>
        <w:bottom w:val="none" w:sz="0" w:space="0" w:color="auto"/>
        <w:right w:val="none" w:sz="0" w:space="0" w:color="auto"/>
      </w:divBdr>
    </w:div>
    <w:div w:id="214442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4694</Words>
  <Characters>26757</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TESİYAP</dc:creator>
  <cp:lastModifiedBy>TESİYAP TESİYAP</cp:lastModifiedBy>
  <cp:revision>2</cp:revision>
  <dcterms:created xsi:type="dcterms:W3CDTF">2022-05-27T09:24:00Z</dcterms:created>
  <dcterms:modified xsi:type="dcterms:W3CDTF">2022-05-27T09:24:00Z</dcterms:modified>
</cp:coreProperties>
</file>